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78" w:rsidRPr="00577772" w:rsidRDefault="00A22878" w:rsidP="00A22878">
      <w:pPr>
        <w:jc w:val="left"/>
        <w:rPr>
          <w:rFonts w:ascii="宋体" w:eastAsia="宋体" w:hAnsi="宋体" w:hint="eastAsia"/>
          <w:b/>
          <w:color w:val="000000"/>
          <w:szCs w:val="32"/>
        </w:rPr>
      </w:pPr>
      <w:r w:rsidRPr="00577772">
        <w:rPr>
          <w:rFonts w:ascii="宋体" w:eastAsia="宋体" w:hAnsi="宋体" w:hint="eastAsia"/>
          <w:b/>
          <w:color w:val="000000"/>
          <w:szCs w:val="32"/>
        </w:rPr>
        <w:t>附件2</w:t>
      </w:r>
    </w:p>
    <w:p w:rsidR="00A22878" w:rsidRDefault="00A22878" w:rsidP="00A22878">
      <w:pPr>
        <w:spacing w:line="600" w:lineRule="exact"/>
        <w:jc w:val="center"/>
        <w:rPr>
          <w:rFonts w:ascii="宋体" w:eastAsia="方正小标宋简体" w:hAnsi="宋体" w:cs="宋体" w:hint="eastAsia"/>
          <w:b/>
          <w:bCs/>
          <w:color w:val="000000"/>
          <w:szCs w:val="32"/>
        </w:rPr>
      </w:pPr>
      <w:r w:rsidRPr="00F36993">
        <w:rPr>
          <w:rFonts w:ascii="宋体" w:eastAsia="方正小标宋简体" w:hAnsi="宋体" w:cs="宋体" w:hint="eastAsia"/>
          <w:b/>
          <w:bCs/>
          <w:color w:val="000000"/>
          <w:szCs w:val="32"/>
        </w:rPr>
        <w:t>2015</w:t>
      </w:r>
      <w:r w:rsidRPr="00F36993">
        <w:rPr>
          <w:rFonts w:ascii="宋体" w:eastAsia="方正小标宋简体" w:hAnsi="宋体" w:cs="宋体" w:hint="eastAsia"/>
          <w:b/>
          <w:bCs/>
          <w:color w:val="000000"/>
          <w:szCs w:val="32"/>
        </w:rPr>
        <w:t>年基层医疗卫生机构中医诊疗区（中医馆）服务能力建设</w:t>
      </w:r>
    </w:p>
    <w:p w:rsidR="00A22878" w:rsidRPr="00F36993" w:rsidRDefault="00A22878" w:rsidP="00A22878">
      <w:pPr>
        <w:spacing w:line="600" w:lineRule="exact"/>
        <w:jc w:val="center"/>
        <w:rPr>
          <w:rFonts w:ascii="宋体" w:hAnsi="宋体" w:cs="宋体" w:hint="eastAsia"/>
          <w:b/>
          <w:bCs/>
          <w:color w:val="000000"/>
          <w:szCs w:val="32"/>
        </w:rPr>
      </w:pPr>
      <w:r w:rsidRPr="00F36993">
        <w:rPr>
          <w:rFonts w:ascii="宋体" w:eastAsia="方正小标宋简体" w:hAnsi="宋体" w:cs="宋体" w:hint="eastAsia"/>
          <w:b/>
          <w:bCs/>
          <w:color w:val="000000"/>
          <w:szCs w:val="32"/>
        </w:rPr>
        <w:t>项目诊疗设备选配参考表</w:t>
      </w:r>
    </w:p>
    <w:p w:rsidR="00A22878" w:rsidRPr="00D36CCD" w:rsidRDefault="00A22878" w:rsidP="00A22878">
      <w:pPr>
        <w:spacing w:line="300" w:lineRule="exact"/>
        <w:rPr>
          <w:rFonts w:ascii="宋体" w:hAnsi="宋体" w:hint="eastAsia"/>
          <w:b/>
          <w:color w:val="000000"/>
          <w:sz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1"/>
        <w:gridCol w:w="5535"/>
      </w:tblGrid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分 类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诊断设备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中医四诊设备、中医体质辨识设备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针疗设备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各类针具、电针治疗设备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灸疗设备</w:t>
            </w:r>
            <w:proofErr w:type="gramEnd"/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灸</w:t>
            </w:r>
            <w:proofErr w:type="gramEnd"/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疗器具、艾</w:t>
            </w:r>
            <w:proofErr w:type="gramStart"/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灸</w:t>
            </w:r>
            <w:proofErr w:type="gramEnd"/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火罐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火罐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刮痧板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刮痧板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中药熏洗设备</w:t>
            </w:r>
          </w:p>
        </w:tc>
        <w:tc>
          <w:tcPr>
            <w:tcW w:w="5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中药熏洗设备、中药离子导入设备、中药雾化吸入设备、中药</w:t>
            </w:r>
            <w:proofErr w:type="gramStart"/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透药设备</w:t>
            </w:r>
            <w:proofErr w:type="gramEnd"/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牵引设备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颈椎牵引设备、腰椎牵引设备、多功能牵引设备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治疗床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针灸治疗床、推拿治疗床、多功能治疗床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中医光疗设备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中医光疗设备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中医超声治疗设备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中医超声治疗设备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中医电疗设备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高频治疗设备、中频治疗设备、低频治疗设备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中医磁疗设备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特定电磁波治疗设备（TDP神灯）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中医磁疗治疗设备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中医热疗设备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蜡疗设备、热敷（干、湿、陶瓷）装置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中药饮片柜（药斗）、药架（药品柜）、药</w:t>
            </w:r>
            <w:proofErr w:type="gramStart"/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戥</w:t>
            </w:r>
            <w:proofErr w:type="gramEnd"/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、电子秤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中药煎煮壶（锅）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煎药机（符合二煎功能，含包装机）</w:t>
            </w:r>
          </w:p>
        </w:tc>
      </w:tr>
      <w:tr w:rsidR="00A22878" w:rsidRPr="00D36CCD" w:rsidTr="002C7041">
        <w:trPr>
          <w:trHeight w:val="397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康复训练设备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878" w:rsidRPr="00D36CCD" w:rsidRDefault="00A22878" w:rsidP="002C7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6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训练床、训练用阶梯、平行杠、姿势镜等</w:t>
            </w:r>
          </w:p>
        </w:tc>
      </w:tr>
    </w:tbl>
    <w:p w:rsidR="00A22878" w:rsidRPr="00D36CCD" w:rsidRDefault="00A22878" w:rsidP="00A22878">
      <w:pPr>
        <w:spacing w:line="300" w:lineRule="exact"/>
        <w:rPr>
          <w:rFonts w:ascii="宋体" w:hAnsi="宋体" w:hint="eastAsia"/>
          <w:b/>
          <w:color w:val="000000"/>
          <w:sz w:val="36"/>
        </w:rPr>
      </w:pPr>
    </w:p>
    <w:p w:rsidR="00A22878" w:rsidRPr="00D36CCD" w:rsidRDefault="00A22878" w:rsidP="00A22878">
      <w:pPr>
        <w:spacing w:line="300" w:lineRule="exact"/>
        <w:ind w:firstLineChars="200" w:firstLine="448"/>
        <w:rPr>
          <w:rFonts w:ascii="宋体" w:eastAsia="宋体" w:hAnsi="宋体"/>
          <w:color w:val="000000"/>
          <w:spacing w:val="-8"/>
          <w:sz w:val="24"/>
          <w:szCs w:val="24"/>
        </w:rPr>
      </w:pPr>
      <w:r w:rsidRPr="00D36CCD">
        <w:rPr>
          <w:rFonts w:ascii="宋体" w:eastAsia="宋体" w:hAnsi="宋体" w:hint="eastAsia"/>
          <w:color w:val="000000"/>
          <w:spacing w:val="-8"/>
          <w:sz w:val="24"/>
          <w:szCs w:val="24"/>
        </w:rPr>
        <w:t>注：详细设备品目可参考《国家中医药管理局办公室关于公布中医诊疗设备评估选型推荐品目（2011版第一批）的通知》（国中医药办医政发〔2012〕2号）、《国家中医药管理局办公室关于公布中医诊疗设备评估选型推荐品目（2011版第二批）的通知》（国中医药办医政发〔2012〕15号）。</w:t>
      </w:r>
    </w:p>
    <w:p w:rsidR="000C0C25" w:rsidRPr="00A22878" w:rsidRDefault="000C0C25"/>
    <w:sectPr w:rsidR="000C0C25" w:rsidRPr="00A22878" w:rsidSect="000C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878"/>
    <w:rsid w:val="00001E9D"/>
    <w:rsid w:val="000110D6"/>
    <w:rsid w:val="00016BA5"/>
    <w:rsid w:val="00046444"/>
    <w:rsid w:val="00060F8A"/>
    <w:rsid w:val="0006180D"/>
    <w:rsid w:val="00063C2E"/>
    <w:rsid w:val="000726BC"/>
    <w:rsid w:val="000938F7"/>
    <w:rsid w:val="00096E1B"/>
    <w:rsid w:val="00096E76"/>
    <w:rsid w:val="000A231F"/>
    <w:rsid w:val="000A2E81"/>
    <w:rsid w:val="000C0379"/>
    <w:rsid w:val="000C0C25"/>
    <w:rsid w:val="000C6B20"/>
    <w:rsid w:val="000D46DA"/>
    <w:rsid w:val="000E3908"/>
    <w:rsid w:val="000E63A0"/>
    <w:rsid w:val="000F25D0"/>
    <w:rsid w:val="000F4BAD"/>
    <w:rsid w:val="000F5582"/>
    <w:rsid w:val="000F7965"/>
    <w:rsid w:val="0010128B"/>
    <w:rsid w:val="001013A6"/>
    <w:rsid w:val="0010497F"/>
    <w:rsid w:val="0011366C"/>
    <w:rsid w:val="001215BF"/>
    <w:rsid w:val="001316E2"/>
    <w:rsid w:val="00140EB6"/>
    <w:rsid w:val="00144C40"/>
    <w:rsid w:val="001478BC"/>
    <w:rsid w:val="0015268C"/>
    <w:rsid w:val="00154E1A"/>
    <w:rsid w:val="00160784"/>
    <w:rsid w:val="00165BEB"/>
    <w:rsid w:val="00176454"/>
    <w:rsid w:val="00177432"/>
    <w:rsid w:val="00180FD1"/>
    <w:rsid w:val="00181F91"/>
    <w:rsid w:val="001825F4"/>
    <w:rsid w:val="0018323B"/>
    <w:rsid w:val="0018357D"/>
    <w:rsid w:val="001901DE"/>
    <w:rsid w:val="0019126D"/>
    <w:rsid w:val="00192456"/>
    <w:rsid w:val="001935AD"/>
    <w:rsid w:val="001A0AD6"/>
    <w:rsid w:val="001A14D1"/>
    <w:rsid w:val="001A17A1"/>
    <w:rsid w:val="001B5AAB"/>
    <w:rsid w:val="001B66F9"/>
    <w:rsid w:val="001E1153"/>
    <w:rsid w:val="001E2C61"/>
    <w:rsid w:val="001E4120"/>
    <w:rsid w:val="001E4B5B"/>
    <w:rsid w:val="001E5AFE"/>
    <w:rsid w:val="001E79F1"/>
    <w:rsid w:val="001E7E4B"/>
    <w:rsid w:val="001F2E49"/>
    <w:rsid w:val="001F5614"/>
    <w:rsid w:val="00204579"/>
    <w:rsid w:val="00206E46"/>
    <w:rsid w:val="00207983"/>
    <w:rsid w:val="00210F6D"/>
    <w:rsid w:val="00217358"/>
    <w:rsid w:val="00217637"/>
    <w:rsid w:val="0022463A"/>
    <w:rsid w:val="002330AD"/>
    <w:rsid w:val="002417E8"/>
    <w:rsid w:val="0024717E"/>
    <w:rsid w:val="00254DDD"/>
    <w:rsid w:val="002655E1"/>
    <w:rsid w:val="0028033B"/>
    <w:rsid w:val="002864AD"/>
    <w:rsid w:val="002902F0"/>
    <w:rsid w:val="002921C0"/>
    <w:rsid w:val="00295716"/>
    <w:rsid w:val="002B01A8"/>
    <w:rsid w:val="002B445D"/>
    <w:rsid w:val="002C7761"/>
    <w:rsid w:val="002D0907"/>
    <w:rsid w:val="002D29CD"/>
    <w:rsid w:val="002E4FB8"/>
    <w:rsid w:val="002E52FB"/>
    <w:rsid w:val="002E574C"/>
    <w:rsid w:val="002E648C"/>
    <w:rsid w:val="002E6E15"/>
    <w:rsid w:val="00300634"/>
    <w:rsid w:val="00300644"/>
    <w:rsid w:val="0030389D"/>
    <w:rsid w:val="00311DD0"/>
    <w:rsid w:val="00311F17"/>
    <w:rsid w:val="003152A7"/>
    <w:rsid w:val="0031678E"/>
    <w:rsid w:val="00317E1E"/>
    <w:rsid w:val="00326FF0"/>
    <w:rsid w:val="003433F0"/>
    <w:rsid w:val="00355C9F"/>
    <w:rsid w:val="00360934"/>
    <w:rsid w:val="00363C1B"/>
    <w:rsid w:val="00370D47"/>
    <w:rsid w:val="00370FE2"/>
    <w:rsid w:val="003731B1"/>
    <w:rsid w:val="003735AF"/>
    <w:rsid w:val="00373884"/>
    <w:rsid w:val="00380B33"/>
    <w:rsid w:val="00391E90"/>
    <w:rsid w:val="0039657B"/>
    <w:rsid w:val="003A15E8"/>
    <w:rsid w:val="003A7E61"/>
    <w:rsid w:val="003C00D8"/>
    <w:rsid w:val="003C0A8F"/>
    <w:rsid w:val="003C0FD1"/>
    <w:rsid w:val="003C25AE"/>
    <w:rsid w:val="003D1D6A"/>
    <w:rsid w:val="003E57AF"/>
    <w:rsid w:val="003F644C"/>
    <w:rsid w:val="003F6725"/>
    <w:rsid w:val="004019EE"/>
    <w:rsid w:val="00422F1A"/>
    <w:rsid w:val="004237AF"/>
    <w:rsid w:val="00437683"/>
    <w:rsid w:val="00450F3E"/>
    <w:rsid w:val="004617A9"/>
    <w:rsid w:val="00470183"/>
    <w:rsid w:val="00471414"/>
    <w:rsid w:val="0047215E"/>
    <w:rsid w:val="00472B65"/>
    <w:rsid w:val="00474231"/>
    <w:rsid w:val="00475A16"/>
    <w:rsid w:val="0049091A"/>
    <w:rsid w:val="0049318C"/>
    <w:rsid w:val="00494180"/>
    <w:rsid w:val="004942FA"/>
    <w:rsid w:val="004950CD"/>
    <w:rsid w:val="0049735A"/>
    <w:rsid w:val="004B20A5"/>
    <w:rsid w:val="004B65B6"/>
    <w:rsid w:val="004B66AE"/>
    <w:rsid w:val="004B6829"/>
    <w:rsid w:val="004B72E7"/>
    <w:rsid w:val="004C219D"/>
    <w:rsid w:val="004C6758"/>
    <w:rsid w:val="004D4607"/>
    <w:rsid w:val="004E5A9A"/>
    <w:rsid w:val="004E625E"/>
    <w:rsid w:val="004F1A67"/>
    <w:rsid w:val="004F36C4"/>
    <w:rsid w:val="004F7249"/>
    <w:rsid w:val="004F7B57"/>
    <w:rsid w:val="005038A2"/>
    <w:rsid w:val="005065D8"/>
    <w:rsid w:val="005135F9"/>
    <w:rsid w:val="00516D04"/>
    <w:rsid w:val="005210DB"/>
    <w:rsid w:val="00532A28"/>
    <w:rsid w:val="00532A7A"/>
    <w:rsid w:val="00544D9D"/>
    <w:rsid w:val="00547D28"/>
    <w:rsid w:val="0056391F"/>
    <w:rsid w:val="00564344"/>
    <w:rsid w:val="005650E7"/>
    <w:rsid w:val="00566C67"/>
    <w:rsid w:val="00570FAB"/>
    <w:rsid w:val="00571DDE"/>
    <w:rsid w:val="005773C9"/>
    <w:rsid w:val="00585769"/>
    <w:rsid w:val="00586A45"/>
    <w:rsid w:val="005918CA"/>
    <w:rsid w:val="005977AD"/>
    <w:rsid w:val="005A0532"/>
    <w:rsid w:val="005C0F5C"/>
    <w:rsid w:val="005D307C"/>
    <w:rsid w:val="005E0D92"/>
    <w:rsid w:val="005E3BF8"/>
    <w:rsid w:val="005E73C5"/>
    <w:rsid w:val="005F1D43"/>
    <w:rsid w:val="005F2654"/>
    <w:rsid w:val="00602A08"/>
    <w:rsid w:val="00610A06"/>
    <w:rsid w:val="00611F07"/>
    <w:rsid w:val="0061355B"/>
    <w:rsid w:val="00615793"/>
    <w:rsid w:val="00617215"/>
    <w:rsid w:val="00617AC0"/>
    <w:rsid w:val="0062413F"/>
    <w:rsid w:val="00636B99"/>
    <w:rsid w:val="00642566"/>
    <w:rsid w:val="00644070"/>
    <w:rsid w:val="006506A5"/>
    <w:rsid w:val="00652813"/>
    <w:rsid w:val="00653027"/>
    <w:rsid w:val="0065652E"/>
    <w:rsid w:val="00662500"/>
    <w:rsid w:val="00663565"/>
    <w:rsid w:val="00665F1E"/>
    <w:rsid w:val="0067530B"/>
    <w:rsid w:val="006762B9"/>
    <w:rsid w:val="00676338"/>
    <w:rsid w:val="00685154"/>
    <w:rsid w:val="0069015D"/>
    <w:rsid w:val="0069146A"/>
    <w:rsid w:val="00691EBE"/>
    <w:rsid w:val="006B0836"/>
    <w:rsid w:val="006B0FD3"/>
    <w:rsid w:val="006B226E"/>
    <w:rsid w:val="006B2EB7"/>
    <w:rsid w:val="006B2FA2"/>
    <w:rsid w:val="006B5E91"/>
    <w:rsid w:val="006B72DB"/>
    <w:rsid w:val="006C54C4"/>
    <w:rsid w:val="006D04F9"/>
    <w:rsid w:val="006D5FD3"/>
    <w:rsid w:val="006E66F2"/>
    <w:rsid w:val="006E7B02"/>
    <w:rsid w:val="00707652"/>
    <w:rsid w:val="00712E76"/>
    <w:rsid w:val="00751396"/>
    <w:rsid w:val="00752FA8"/>
    <w:rsid w:val="007556C5"/>
    <w:rsid w:val="00766429"/>
    <w:rsid w:val="00774216"/>
    <w:rsid w:val="007744FB"/>
    <w:rsid w:val="00785165"/>
    <w:rsid w:val="00786AD7"/>
    <w:rsid w:val="007B1256"/>
    <w:rsid w:val="007B37EA"/>
    <w:rsid w:val="007B4117"/>
    <w:rsid w:val="007B509C"/>
    <w:rsid w:val="007B7734"/>
    <w:rsid w:val="007C0A83"/>
    <w:rsid w:val="007C653D"/>
    <w:rsid w:val="007C6E66"/>
    <w:rsid w:val="007D3087"/>
    <w:rsid w:val="007D311F"/>
    <w:rsid w:val="007E56BA"/>
    <w:rsid w:val="007F72C4"/>
    <w:rsid w:val="008139A7"/>
    <w:rsid w:val="008300B5"/>
    <w:rsid w:val="00830AF6"/>
    <w:rsid w:val="00834E3B"/>
    <w:rsid w:val="0084678D"/>
    <w:rsid w:val="008537F8"/>
    <w:rsid w:val="00853936"/>
    <w:rsid w:val="00855170"/>
    <w:rsid w:val="0086243D"/>
    <w:rsid w:val="008630A8"/>
    <w:rsid w:val="00872FB4"/>
    <w:rsid w:val="00885121"/>
    <w:rsid w:val="00887AEF"/>
    <w:rsid w:val="00890B8D"/>
    <w:rsid w:val="00893D04"/>
    <w:rsid w:val="0089437E"/>
    <w:rsid w:val="00894B2C"/>
    <w:rsid w:val="008A37B0"/>
    <w:rsid w:val="008B48EE"/>
    <w:rsid w:val="008C2904"/>
    <w:rsid w:val="008C3943"/>
    <w:rsid w:val="008E2B06"/>
    <w:rsid w:val="008F277B"/>
    <w:rsid w:val="008F3E24"/>
    <w:rsid w:val="008F57DA"/>
    <w:rsid w:val="008F7E69"/>
    <w:rsid w:val="0090625D"/>
    <w:rsid w:val="009071F6"/>
    <w:rsid w:val="0091087D"/>
    <w:rsid w:val="00912657"/>
    <w:rsid w:val="00917CD3"/>
    <w:rsid w:val="0092569A"/>
    <w:rsid w:val="00927218"/>
    <w:rsid w:val="00927C14"/>
    <w:rsid w:val="00941F25"/>
    <w:rsid w:val="00945483"/>
    <w:rsid w:val="009548D4"/>
    <w:rsid w:val="00961129"/>
    <w:rsid w:val="00964117"/>
    <w:rsid w:val="00965AB0"/>
    <w:rsid w:val="00967A9E"/>
    <w:rsid w:val="00982654"/>
    <w:rsid w:val="00985903"/>
    <w:rsid w:val="0098620D"/>
    <w:rsid w:val="0098644F"/>
    <w:rsid w:val="00987637"/>
    <w:rsid w:val="009968B1"/>
    <w:rsid w:val="009A16AB"/>
    <w:rsid w:val="009A2218"/>
    <w:rsid w:val="009A5849"/>
    <w:rsid w:val="009D2B58"/>
    <w:rsid w:val="009D2E22"/>
    <w:rsid w:val="009D53D1"/>
    <w:rsid w:val="009E25CE"/>
    <w:rsid w:val="009E37C2"/>
    <w:rsid w:val="009E4027"/>
    <w:rsid w:val="009E51A4"/>
    <w:rsid w:val="009E75C4"/>
    <w:rsid w:val="00A05C10"/>
    <w:rsid w:val="00A07A4D"/>
    <w:rsid w:val="00A12278"/>
    <w:rsid w:val="00A13A49"/>
    <w:rsid w:val="00A22878"/>
    <w:rsid w:val="00A242B4"/>
    <w:rsid w:val="00A24309"/>
    <w:rsid w:val="00A332C6"/>
    <w:rsid w:val="00A34658"/>
    <w:rsid w:val="00A44A7E"/>
    <w:rsid w:val="00A46EAC"/>
    <w:rsid w:val="00A53722"/>
    <w:rsid w:val="00A60422"/>
    <w:rsid w:val="00A81F5F"/>
    <w:rsid w:val="00A87F2F"/>
    <w:rsid w:val="00A939CA"/>
    <w:rsid w:val="00AA732E"/>
    <w:rsid w:val="00AB1EF9"/>
    <w:rsid w:val="00AC1AB0"/>
    <w:rsid w:val="00AC7A4C"/>
    <w:rsid w:val="00AF3F2A"/>
    <w:rsid w:val="00AF652B"/>
    <w:rsid w:val="00B077D0"/>
    <w:rsid w:val="00B100EC"/>
    <w:rsid w:val="00B20E5C"/>
    <w:rsid w:val="00B30A98"/>
    <w:rsid w:val="00B33AB4"/>
    <w:rsid w:val="00B440B2"/>
    <w:rsid w:val="00B44D8D"/>
    <w:rsid w:val="00B50FCC"/>
    <w:rsid w:val="00B621AF"/>
    <w:rsid w:val="00B652C0"/>
    <w:rsid w:val="00B81222"/>
    <w:rsid w:val="00B81FED"/>
    <w:rsid w:val="00B82C4A"/>
    <w:rsid w:val="00B82D08"/>
    <w:rsid w:val="00B850AF"/>
    <w:rsid w:val="00B93F97"/>
    <w:rsid w:val="00B94887"/>
    <w:rsid w:val="00B96F2F"/>
    <w:rsid w:val="00BA20C5"/>
    <w:rsid w:val="00BB08A9"/>
    <w:rsid w:val="00BB174A"/>
    <w:rsid w:val="00BB2605"/>
    <w:rsid w:val="00BC1077"/>
    <w:rsid w:val="00BC73BF"/>
    <w:rsid w:val="00BD2C29"/>
    <w:rsid w:val="00BE5163"/>
    <w:rsid w:val="00BF3F1A"/>
    <w:rsid w:val="00C034E8"/>
    <w:rsid w:val="00C10710"/>
    <w:rsid w:val="00C11850"/>
    <w:rsid w:val="00C177B9"/>
    <w:rsid w:val="00C20AD4"/>
    <w:rsid w:val="00C236B6"/>
    <w:rsid w:val="00C34511"/>
    <w:rsid w:val="00C36CB2"/>
    <w:rsid w:val="00C46407"/>
    <w:rsid w:val="00C50852"/>
    <w:rsid w:val="00C52EB1"/>
    <w:rsid w:val="00C55E72"/>
    <w:rsid w:val="00C63DD1"/>
    <w:rsid w:val="00C6515E"/>
    <w:rsid w:val="00C6579E"/>
    <w:rsid w:val="00C72CBB"/>
    <w:rsid w:val="00C75020"/>
    <w:rsid w:val="00C76498"/>
    <w:rsid w:val="00C765FC"/>
    <w:rsid w:val="00C8698A"/>
    <w:rsid w:val="00C93A69"/>
    <w:rsid w:val="00CA4EBC"/>
    <w:rsid w:val="00CB4F85"/>
    <w:rsid w:val="00CC34D0"/>
    <w:rsid w:val="00CC35FE"/>
    <w:rsid w:val="00CC749E"/>
    <w:rsid w:val="00CD4459"/>
    <w:rsid w:val="00CD6329"/>
    <w:rsid w:val="00CE4837"/>
    <w:rsid w:val="00CF3A53"/>
    <w:rsid w:val="00CF3D88"/>
    <w:rsid w:val="00CF5B8A"/>
    <w:rsid w:val="00CF7EAB"/>
    <w:rsid w:val="00D00EB8"/>
    <w:rsid w:val="00D05C39"/>
    <w:rsid w:val="00D072A2"/>
    <w:rsid w:val="00D150E9"/>
    <w:rsid w:val="00D30012"/>
    <w:rsid w:val="00D32737"/>
    <w:rsid w:val="00D32A6A"/>
    <w:rsid w:val="00D33D87"/>
    <w:rsid w:val="00D412F6"/>
    <w:rsid w:val="00D413B8"/>
    <w:rsid w:val="00D45C98"/>
    <w:rsid w:val="00D53FA6"/>
    <w:rsid w:val="00D70733"/>
    <w:rsid w:val="00D754E9"/>
    <w:rsid w:val="00D87EAC"/>
    <w:rsid w:val="00D90D9D"/>
    <w:rsid w:val="00D92FB5"/>
    <w:rsid w:val="00DE270D"/>
    <w:rsid w:val="00E02A5A"/>
    <w:rsid w:val="00E14FB0"/>
    <w:rsid w:val="00E1744F"/>
    <w:rsid w:val="00E25FFE"/>
    <w:rsid w:val="00E32B16"/>
    <w:rsid w:val="00E36157"/>
    <w:rsid w:val="00E378E8"/>
    <w:rsid w:val="00E530DE"/>
    <w:rsid w:val="00E633A4"/>
    <w:rsid w:val="00E72F35"/>
    <w:rsid w:val="00E80C5B"/>
    <w:rsid w:val="00E826CC"/>
    <w:rsid w:val="00E87B10"/>
    <w:rsid w:val="00E912BA"/>
    <w:rsid w:val="00E93FBD"/>
    <w:rsid w:val="00E97DD2"/>
    <w:rsid w:val="00EA4142"/>
    <w:rsid w:val="00EA6237"/>
    <w:rsid w:val="00EB4883"/>
    <w:rsid w:val="00EB48CC"/>
    <w:rsid w:val="00ED13E7"/>
    <w:rsid w:val="00EE4778"/>
    <w:rsid w:val="00EE7467"/>
    <w:rsid w:val="00F04A97"/>
    <w:rsid w:val="00F05C90"/>
    <w:rsid w:val="00F225BA"/>
    <w:rsid w:val="00F24B41"/>
    <w:rsid w:val="00F36AA8"/>
    <w:rsid w:val="00F62075"/>
    <w:rsid w:val="00F662BD"/>
    <w:rsid w:val="00F66C8B"/>
    <w:rsid w:val="00F70CAE"/>
    <w:rsid w:val="00F70E36"/>
    <w:rsid w:val="00F822BB"/>
    <w:rsid w:val="00F977AE"/>
    <w:rsid w:val="00FB0458"/>
    <w:rsid w:val="00FC561B"/>
    <w:rsid w:val="00FC7C57"/>
    <w:rsid w:val="00FD27B5"/>
    <w:rsid w:val="00FD658C"/>
    <w:rsid w:val="00FE7CFB"/>
    <w:rsid w:val="00FF3F7E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7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2015-10-28T00:47:00Z</dcterms:created>
  <dcterms:modified xsi:type="dcterms:W3CDTF">2015-10-28T00:47:00Z</dcterms:modified>
</cp:coreProperties>
</file>