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2F" w:rsidRDefault="00471A2F" w:rsidP="00471A2F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山东省医师执业注册健康体检表</w:t>
      </w:r>
    </w:p>
    <w:p w:rsidR="00471A2F" w:rsidRDefault="00471A2F" w:rsidP="00471A2F">
      <w:pPr>
        <w:spacing w:line="240" w:lineRule="exact"/>
        <w:rPr>
          <w:rFonts w:hint="eastAsia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671"/>
        <w:gridCol w:w="155"/>
        <w:gridCol w:w="706"/>
        <w:gridCol w:w="8"/>
        <w:gridCol w:w="498"/>
        <w:gridCol w:w="234"/>
        <w:gridCol w:w="696"/>
        <w:gridCol w:w="130"/>
        <w:gridCol w:w="620"/>
        <w:gridCol w:w="265"/>
        <w:gridCol w:w="409"/>
        <w:gridCol w:w="255"/>
        <w:gridCol w:w="142"/>
        <w:gridCol w:w="118"/>
        <w:gridCol w:w="154"/>
        <w:gridCol w:w="309"/>
        <w:gridCol w:w="101"/>
        <w:gridCol w:w="28"/>
        <w:gridCol w:w="101"/>
        <w:gridCol w:w="594"/>
        <w:gridCol w:w="258"/>
        <w:gridCol w:w="675"/>
        <w:gridCol w:w="1815"/>
      </w:tblGrid>
      <w:tr w:rsidR="00471A2F" w:rsidTr="00EE11F2">
        <w:trPr>
          <w:trHeight w:val="606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67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5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28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</w:t>
            </w: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二寸免冠</w:t>
            </w: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正面半身</w:t>
            </w: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</w:t>
            </w: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（加盖体检</w:t>
            </w:r>
          </w:p>
          <w:p w:rsidR="00471A2F" w:rsidRDefault="00471A2F" w:rsidP="00EE11F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医院公单）</w:t>
            </w:r>
          </w:p>
        </w:tc>
      </w:tr>
      <w:tr w:rsidR="00471A2F" w:rsidTr="00EE11F2">
        <w:trPr>
          <w:trHeight w:val="606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56" w:type="dxa"/>
            <w:gridSpan w:val="21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□□□□□□□□□□□□□□□□□□</w:t>
            </w: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606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456" w:type="dxa"/>
            <w:gridSpan w:val="21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606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 地</w:t>
            </w:r>
          </w:p>
        </w:tc>
        <w:tc>
          <w:tcPr>
            <w:tcW w:w="3312" w:type="dxa"/>
            <w:gridSpan w:val="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11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675" w:type="dxa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既往病史</w:t>
            </w:r>
          </w:p>
        </w:tc>
        <w:tc>
          <w:tcPr>
            <w:tcW w:w="8271" w:type="dxa"/>
            <w:gridSpan w:val="2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1291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 族 史</w:t>
            </w:r>
          </w:p>
        </w:tc>
        <w:tc>
          <w:tcPr>
            <w:tcW w:w="8271" w:type="dxa"/>
            <w:gridSpan w:val="2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</w:t>
            </w: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裸眼视力</w:t>
            </w:r>
          </w:p>
        </w:tc>
        <w:tc>
          <w:tcPr>
            <w:tcW w:w="506" w:type="dxa"/>
            <w:gridSpan w:val="2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</w:t>
            </w: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</w:t>
            </w: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医师意见：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矫正视力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  疾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色  觉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耳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鼻</w:t>
            </w:r>
            <w:proofErr w:type="gramEnd"/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喉</w:t>
            </w: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  力</w:t>
            </w:r>
          </w:p>
        </w:tc>
        <w:tc>
          <w:tcPr>
            <w:tcW w:w="506" w:type="dxa"/>
            <w:gridSpan w:val="2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</w:t>
            </w: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</w:t>
            </w: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医师意见：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耳  疾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鼻及鼻窦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3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觉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咽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喉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腔</w:t>
            </w: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  膜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医师意见：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牙及牙龈</w:t>
            </w:r>
            <w:proofErr w:type="gramEnd"/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舌</w:t>
            </w:r>
          </w:p>
        </w:tc>
        <w:tc>
          <w:tcPr>
            <w:tcW w:w="5595" w:type="dxa"/>
            <w:gridSpan w:val="19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826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呼吸</w:t>
            </w:r>
          </w:p>
        </w:tc>
        <w:tc>
          <w:tcPr>
            <w:tcW w:w="1446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次/分</w:t>
            </w:r>
          </w:p>
        </w:tc>
        <w:tc>
          <w:tcPr>
            <w:tcW w:w="826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脉搏</w:t>
            </w:r>
          </w:p>
        </w:tc>
        <w:tc>
          <w:tcPr>
            <w:tcW w:w="1549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次/分</w:t>
            </w:r>
          </w:p>
        </w:tc>
        <w:tc>
          <w:tcPr>
            <w:tcW w:w="723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血压</w:t>
            </w:r>
          </w:p>
        </w:tc>
        <w:tc>
          <w:tcPr>
            <w:tcW w:w="1757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   mmHg</w:t>
            </w: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医师意见：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发育及营养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神经及精神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肺及呼吸道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心脏及血管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肝、脾、双肾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腹部包块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431"/>
          <w:jc w:val="center"/>
        </w:trPr>
        <w:tc>
          <w:tcPr>
            <w:tcW w:w="620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5587" w:type="dxa"/>
            <w:gridSpan w:val="18"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471A2F" w:rsidRDefault="00471A2F" w:rsidP="00EE11F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外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2178" w:type="dxa"/>
            <w:gridSpan w:val="5"/>
            <w:vAlign w:val="center"/>
          </w:tcPr>
          <w:p w:rsidR="00471A2F" w:rsidRDefault="00471A2F" w:rsidP="00EE11F2">
            <w:pPr>
              <w:wordWrap w:val="0"/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厘米 </w:t>
            </w:r>
          </w:p>
        </w:tc>
        <w:tc>
          <w:tcPr>
            <w:tcW w:w="1343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  重</w:t>
            </w:r>
          </w:p>
        </w:tc>
        <w:tc>
          <w:tcPr>
            <w:tcW w:w="2066" w:type="dxa"/>
            <w:gridSpan w:val="7"/>
            <w:vAlign w:val="center"/>
          </w:tcPr>
          <w:p w:rsidR="00471A2F" w:rsidRDefault="00471A2F" w:rsidP="00EE11F2">
            <w:pPr>
              <w:wordWrap w:val="0"/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千克 </w:t>
            </w:r>
          </w:p>
        </w:tc>
        <w:tc>
          <w:tcPr>
            <w:tcW w:w="1815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医师意见：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皮  肤</w:t>
            </w:r>
          </w:p>
        </w:tc>
        <w:tc>
          <w:tcPr>
            <w:tcW w:w="2178" w:type="dxa"/>
            <w:gridSpan w:val="5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淋巴结</w:t>
            </w:r>
          </w:p>
        </w:tc>
        <w:tc>
          <w:tcPr>
            <w:tcW w:w="2066" w:type="dxa"/>
            <w:gridSpan w:val="7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头、颈</w:t>
            </w:r>
          </w:p>
        </w:tc>
        <w:tc>
          <w:tcPr>
            <w:tcW w:w="2178" w:type="dxa"/>
            <w:gridSpan w:val="5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甲状腺</w:t>
            </w:r>
          </w:p>
        </w:tc>
        <w:tc>
          <w:tcPr>
            <w:tcW w:w="2066" w:type="dxa"/>
            <w:gridSpan w:val="7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脊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柱</w:t>
            </w:r>
          </w:p>
        </w:tc>
        <w:tc>
          <w:tcPr>
            <w:tcW w:w="2178" w:type="dxa"/>
            <w:gridSpan w:val="5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  肢</w:t>
            </w:r>
          </w:p>
        </w:tc>
        <w:tc>
          <w:tcPr>
            <w:tcW w:w="2066" w:type="dxa"/>
            <w:gridSpan w:val="7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肛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门</w:t>
            </w:r>
          </w:p>
        </w:tc>
        <w:tc>
          <w:tcPr>
            <w:tcW w:w="2178" w:type="dxa"/>
            <w:gridSpan w:val="5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生殖器</w:t>
            </w:r>
          </w:p>
        </w:tc>
        <w:tc>
          <w:tcPr>
            <w:tcW w:w="2066" w:type="dxa"/>
            <w:gridSpan w:val="7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  他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 w:val="restart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辅助检查结果</w:t>
            </w: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胸片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医师签名：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心电图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医师签名：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肝功能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检验师签名：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乙肝两对半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检验师签名：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血常规</w:t>
            </w:r>
          </w:p>
        </w:tc>
        <w:tc>
          <w:tcPr>
            <w:tcW w:w="3931" w:type="dxa"/>
            <w:gridSpan w:val="1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血型</w:t>
            </w:r>
          </w:p>
        </w:tc>
        <w:tc>
          <w:tcPr>
            <w:tcW w:w="933" w:type="dxa"/>
            <w:gridSpan w:val="2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检验师签名：</w:t>
            </w:r>
          </w:p>
        </w:tc>
      </w:tr>
      <w:tr w:rsidR="00471A2F" w:rsidTr="00EE11F2">
        <w:trPr>
          <w:trHeight w:val="503"/>
          <w:jc w:val="center"/>
        </w:trPr>
        <w:tc>
          <w:tcPr>
            <w:tcW w:w="620" w:type="dxa"/>
            <w:vMerge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尿常规</w:t>
            </w:r>
          </w:p>
        </w:tc>
        <w:tc>
          <w:tcPr>
            <w:tcW w:w="5587" w:type="dxa"/>
            <w:gridSpan w:val="18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检验师签名：</w:t>
            </w:r>
          </w:p>
        </w:tc>
      </w:tr>
      <w:tr w:rsidR="00471A2F" w:rsidTr="00EE11F2">
        <w:trPr>
          <w:trHeight w:val="4641"/>
          <w:jc w:val="center"/>
        </w:trPr>
        <w:tc>
          <w:tcPr>
            <w:tcW w:w="620" w:type="dxa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8942" w:type="dxa"/>
            <w:gridSpan w:val="23"/>
            <w:vAlign w:val="center"/>
          </w:tcPr>
          <w:p w:rsidR="00471A2F" w:rsidRDefault="00471A2F" w:rsidP="00EE11F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结果：（请在以下项目序号前打“√”表示选定该项体检结果）</w:t>
            </w:r>
          </w:p>
          <w:p w:rsidR="00471A2F" w:rsidRDefault="00471A2F" w:rsidP="00EE11F2">
            <w:pPr>
              <w:spacing w:line="440" w:lineRule="exact"/>
              <w:ind w:firstLineChars="300" w:firstLine="7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①健康或正常  　　</w:t>
            </w:r>
            <w:proofErr w:type="gramStart"/>
            <w:r>
              <w:rPr>
                <w:rFonts w:ascii="黑体" w:eastAsia="黑体" w:hint="eastAsia"/>
                <w:sz w:val="24"/>
              </w:rPr>
              <w:t xml:space="preserve">　</w:t>
            </w:r>
            <w:proofErr w:type="gramEnd"/>
            <w:r>
              <w:rPr>
                <w:rFonts w:ascii="黑体" w:eastAsia="黑体" w:hint="eastAsia"/>
                <w:sz w:val="24"/>
              </w:rPr>
              <w:t xml:space="preserve"> ②一般或较弱  　　</w:t>
            </w:r>
            <w:proofErr w:type="gramStart"/>
            <w:r>
              <w:rPr>
                <w:rFonts w:ascii="黑体" w:eastAsia="黑体" w:hint="eastAsia"/>
                <w:sz w:val="24"/>
              </w:rPr>
              <w:t xml:space="preserve">　</w:t>
            </w:r>
            <w:proofErr w:type="gramEnd"/>
            <w:r>
              <w:rPr>
                <w:rFonts w:ascii="黑体" w:eastAsia="黑体" w:hint="eastAsia"/>
                <w:sz w:val="24"/>
              </w:rPr>
              <w:t xml:space="preserve"> ③有慢性病</w:t>
            </w:r>
          </w:p>
          <w:p w:rsidR="00471A2F" w:rsidRDefault="00471A2F" w:rsidP="00EE11F2">
            <w:pPr>
              <w:spacing w:line="440" w:lineRule="exact"/>
              <w:ind w:firstLineChars="300" w:firstLine="7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④传染病传染期  　　 ⑤精神病发病期 　　  ⑥身体残疾</w:t>
            </w:r>
          </w:p>
          <w:p w:rsidR="00471A2F" w:rsidRDefault="00471A2F" w:rsidP="00EE11F2">
            <w:pPr>
              <w:spacing w:line="220" w:lineRule="exact"/>
              <w:rPr>
                <w:rFonts w:ascii="仿宋_GB2312" w:eastAsia="仿宋_GB2312" w:hint="eastAsia"/>
                <w:szCs w:val="21"/>
              </w:rPr>
            </w:pPr>
          </w:p>
          <w:p w:rsidR="00471A2F" w:rsidRDefault="00471A2F" w:rsidP="00EE11F2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说明：一、如选择上述结果</w:t>
            </w:r>
            <w:r>
              <w:rPr>
                <w:rFonts w:ascii="黑体" w:eastAsia="黑体" w:hint="eastAsia"/>
                <w:sz w:val="24"/>
              </w:rPr>
              <w:t>③</w:t>
            </w:r>
            <w:r>
              <w:rPr>
                <w:rFonts w:ascii="仿宋_GB2312" w:eastAsia="仿宋_GB2312" w:hint="eastAsia"/>
                <w:sz w:val="24"/>
              </w:rPr>
              <w:t>，请继续在下列符合的项目上用“√”表示：</w:t>
            </w:r>
          </w:p>
          <w:p w:rsidR="00471A2F" w:rsidRDefault="00471A2F" w:rsidP="00EE11F2">
            <w:pPr>
              <w:spacing w:line="360" w:lineRule="exact"/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1、心血管病          2、脑血管病     3、慢性呼吸系统病</w:t>
            </w:r>
          </w:p>
          <w:p w:rsidR="00471A2F" w:rsidRDefault="00471A2F" w:rsidP="00EE11F2">
            <w:pPr>
              <w:spacing w:line="360" w:lineRule="exact"/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4、慢性消化系统病    5、慢性肾炎     6、结核病</w:t>
            </w:r>
          </w:p>
          <w:p w:rsidR="00471A2F" w:rsidRDefault="00471A2F" w:rsidP="00EE11F2">
            <w:pPr>
              <w:spacing w:line="360" w:lineRule="exact"/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7、神经或精神疾病    8、糖尿病       9、其他：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</w:t>
            </w:r>
          </w:p>
          <w:p w:rsidR="00471A2F" w:rsidRDefault="00471A2F" w:rsidP="00EE11F2">
            <w:pPr>
              <w:spacing w:line="36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二、如选择上述结果</w:t>
            </w:r>
            <w:r>
              <w:rPr>
                <w:rFonts w:ascii="黑体" w:eastAsia="黑体" w:hint="eastAsia"/>
                <w:sz w:val="24"/>
              </w:rPr>
              <w:t>④⑤⑥</w:t>
            </w:r>
            <w:r>
              <w:rPr>
                <w:rFonts w:ascii="仿宋_GB2312" w:eastAsia="仿宋_GB2312" w:hint="eastAsia"/>
                <w:sz w:val="24"/>
              </w:rPr>
              <w:t>之一者，请具体说明：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　　　　　  </w:t>
            </w:r>
          </w:p>
          <w:p w:rsidR="00471A2F" w:rsidRDefault="00471A2F" w:rsidP="00EE11F2">
            <w:pPr>
              <w:spacing w:line="36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　　　　　　　　　　　　　　　　　　　　　　　　　　　　　　  </w:t>
            </w:r>
          </w:p>
          <w:p w:rsidR="00471A2F" w:rsidRDefault="00471A2F" w:rsidP="00EE11F2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60" w:lineRule="exact"/>
              <w:ind w:firstLineChars="2700" w:firstLine="6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体检医院盖章</w:t>
            </w:r>
          </w:p>
          <w:p w:rsidR="00471A2F" w:rsidRDefault="00471A2F" w:rsidP="00EE11F2">
            <w:pPr>
              <w:spacing w:line="360" w:lineRule="exact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医师签名：                           体检日期：      年    月    日</w:t>
            </w:r>
          </w:p>
          <w:p w:rsidR="00471A2F" w:rsidRDefault="00471A2F" w:rsidP="00EE11F2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填报日期：      年    月    日</w:t>
            </w:r>
          </w:p>
        </w:tc>
      </w:tr>
      <w:tr w:rsidR="00471A2F" w:rsidTr="00EE11F2">
        <w:trPr>
          <w:trHeight w:val="1620"/>
          <w:jc w:val="center"/>
        </w:trPr>
        <w:tc>
          <w:tcPr>
            <w:tcW w:w="620" w:type="dxa"/>
            <w:vAlign w:val="center"/>
          </w:tcPr>
          <w:p w:rsidR="00471A2F" w:rsidRDefault="00471A2F" w:rsidP="00EE11F2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执业机构意见</w:t>
            </w:r>
          </w:p>
        </w:tc>
        <w:tc>
          <w:tcPr>
            <w:tcW w:w="8942" w:type="dxa"/>
            <w:gridSpan w:val="23"/>
            <w:vAlign w:val="center"/>
          </w:tcPr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ind w:firstLineChars="2750" w:firstLine="6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执业机构盖章</w:t>
            </w:r>
          </w:p>
          <w:p w:rsidR="00471A2F" w:rsidRDefault="00471A2F" w:rsidP="00EE11F2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471A2F" w:rsidRDefault="00471A2F" w:rsidP="00EE11F2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               填报日期：      年    月    日</w:t>
            </w:r>
          </w:p>
        </w:tc>
      </w:tr>
    </w:tbl>
    <w:p w:rsidR="00DF2EF7" w:rsidRPr="00471A2F" w:rsidRDefault="00DF2EF7"/>
    <w:sectPr w:rsidR="00DF2EF7" w:rsidRPr="00471A2F" w:rsidSect="00DF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A2F"/>
    <w:rsid w:val="00471A2F"/>
    <w:rsid w:val="00547B43"/>
    <w:rsid w:val="00D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2017-01-06T01:25:00Z</dcterms:created>
  <dcterms:modified xsi:type="dcterms:W3CDTF">2017-01-06T01:26:00Z</dcterms:modified>
</cp:coreProperties>
</file>