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D3" w:rsidRPr="0080604D" w:rsidRDefault="004009D3" w:rsidP="00FC20B7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临沂市</w:t>
      </w:r>
      <w:r w:rsidRPr="0080604D">
        <w:rPr>
          <w:rFonts w:ascii="宋体" w:eastAsia="方正小标宋简体" w:hAnsi="宋体" w:hint="eastAsia"/>
          <w:b/>
          <w:color w:val="000000"/>
          <w:sz w:val="44"/>
          <w:szCs w:val="44"/>
        </w:rPr>
        <w:t>医疗机构中药传统技能竞赛</w:t>
      </w:r>
    </w:p>
    <w:p w:rsidR="004009D3" w:rsidRPr="0080604D" w:rsidRDefault="004009D3" w:rsidP="00FC20B7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 w:rsidRPr="0080604D">
        <w:rPr>
          <w:rFonts w:ascii="宋体" w:eastAsia="方正小标宋简体" w:hAnsi="宋体" w:hint="eastAsia"/>
          <w:b/>
          <w:color w:val="000000"/>
          <w:sz w:val="44"/>
          <w:szCs w:val="44"/>
        </w:rPr>
        <w:t>学习大纲</w:t>
      </w:r>
    </w:p>
    <w:p w:rsidR="004009D3" w:rsidRPr="0080604D" w:rsidRDefault="004009D3" w:rsidP="00BB02ED">
      <w:pPr>
        <w:ind w:firstLineChars="200" w:firstLine="31680"/>
        <w:rPr>
          <w:rFonts w:ascii="宋体" w:eastAsia="黑体" w:hAnsi="宋体"/>
          <w:color w:val="000000"/>
        </w:rPr>
      </w:pPr>
    </w:p>
    <w:p w:rsidR="004009D3" w:rsidRPr="0080604D" w:rsidRDefault="004009D3" w:rsidP="00BB02ED">
      <w:pPr>
        <w:ind w:firstLineChars="200" w:firstLine="31680"/>
        <w:rPr>
          <w:rFonts w:ascii="宋体" w:eastAsia="黑体" w:hAnsi="宋体"/>
          <w:color w:val="000000"/>
        </w:rPr>
      </w:pPr>
      <w:r w:rsidRPr="0080604D">
        <w:rPr>
          <w:rFonts w:ascii="宋体" w:eastAsia="黑体" w:hAnsi="宋体" w:hint="eastAsia"/>
          <w:color w:val="000000"/>
        </w:rPr>
        <w:t>一、基本理论知识要点</w:t>
      </w:r>
    </w:p>
    <w:p w:rsidR="004009D3" w:rsidRPr="0080604D" w:rsidRDefault="004009D3" w:rsidP="00BB02ED">
      <w:pPr>
        <w:ind w:firstLineChars="200" w:firstLine="31680"/>
        <w:rPr>
          <w:rFonts w:ascii="宋体" w:eastAsia="楷体_GB2312" w:hAnsi="宋体" w:cs="楷体_GB2312"/>
          <w:color w:val="000000"/>
          <w:szCs w:val="32"/>
        </w:rPr>
      </w:pPr>
      <w:r w:rsidRPr="0080604D">
        <w:rPr>
          <w:rFonts w:ascii="宋体" w:eastAsia="楷体_GB2312" w:hAnsi="宋体" w:cs="楷体_GB2312" w:hint="eastAsia"/>
          <w:color w:val="000000"/>
          <w:szCs w:val="32"/>
        </w:rPr>
        <w:t>（一）中药学。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  <w:szCs w:val="32"/>
        </w:rPr>
      </w:pPr>
      <w:r w:rsidRPr="0080604D">
        <w:rPr>
          <w:rFonts w:ascii="宋体" w:hAnsi="宋体"/>
          <w:color w:val="000000"/>
          <w:szCs w:val="32"/>
        </w:rPr>
        <w:t>1.</w:t>
      </w:r>
      <w:r w:rsidRPr="0080604D">
        <w:rPr>
          <w:rFonts w:ascii="宋体" w:hAnsi="宋体" w:hint="eastAsia"/>
          <w:color w:val="000000"/>
          <w:szCs w:val="32"/>
        </w:rPr>
        <w:t>掌握“中药”的含义，掌握性味、归经、升降浮沉、毒性、配伍关系、用药禁忌等中药学基本理论知识。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  <w:szCs w:val="32"/>
        </w:rPr>
        <w:t>2.</w:t>
      </w:r>
      <w:r w:rsidRPr="0080604D">
        <w:rPr>
          <w:rFonts w:ascii="宋体" w:hAnsi="宋体" w:hint="eastAsia"/>
          <w:color w:val="000000"/>
          <w:szCs w:val="32"/>
        </w:rPr>
        <w:t>掌握下列中药的功效、主治：麻黄、桂枝、紫苏叶、防风、荆芥、羌活、白芷、薄荷、牛蒡子、桑叶、菊花、葛根、柴胡、石膏、知母、栀子、夏枯草、黄芩、黄连、黄柏、金银花、连翘、板蓝根、蒲公英、鱼腥草、白头翁、生地黄、玄参、牡丹皮、赤芍、大黄、独活、木瓜、蕲蛇、秦艽、桑寄生、苍术、厚朴、广藿香、茯苓、泽泻、薏苡仁、车前子、茵陈、金钱草、虎杖、附子、干姜、肉桂、吴茱萸、橘皮、枳实、木香、香附、山楂、麦芽、槟榔、地榆、三七、茜草、川芎、郁金、延胡索、益母草、红花、桃仁、丹参、牛膝、马钱子、水蛭、莪术、桔梗、川贝母、浙贝母、瓜蒌、苦杏</w:t>
      </w:r>
      <w:r w:rsidRPr="0080604D">
        <w:rPr>
          <w:rFonts w:ascii="宋体" w:hAnsi="宋体" w:hint="eastAsia"/>
          <w:color w:val="000000"/>
        </w:rPr>
        <w:t>仁、苏子、桑白皮、葶苈子、龙骨、牡蛎、钩藤、天麻、石菖蒲、人参、党参、黄芪、白术、甘草、淫羊藿、杜仲、续断、菟丝子、当归、熟地黄、何首乌、白芍、北沙参、麦门冬、五味子、山茱萸。</w:t>
      </w:r>
    </w:p>
    <w:p w:rsidR="004009D3" w:rsidRPr="0080604D" w:rsidRDefault="004009D3" w:rsidP="00BB02ED">
      <w:pPr>
        <w:ind w:firstLineChars="200" w:firstLine="31680"/>
        <w:rPr>
          <w:rFonts w:ascii="宋体" w:eastAsia="楷体_GB2312" w:hAnsi="宋体" w:cs="楷体_GB2312"/>
          <w:color w:val="000000"/>
          <w:szCs w:val="32"/>
        </w:rPr>
      </w:pPr>
      <w:r w:rsidRPr="0080604D">
        <w:rPr>
          <w:rFonts w:ascii="宋体" w:eastAsia="楷体_GB2312" w:hAnsi="宋体" w:cs="楷体_GB2312" w:hint="eastAsia"/>
          <w:color w:val="000000"/>
          <w:szCs w:val="32"/>
        </w:rPr>
        <w:t>（二）中药药剂学。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1.</w:t>
      </w:r>
      <w:r w:rsidRPr="0080604D">
        <w:rPr>
          <w:rFonts w:ascii="宋体" w:hAnsi="宋体" w:hint="eastAsia"/>
          <w:color w:val="000000"/>
        </w:rPr>
        <w:t>掌握制药卫生的概念，预防中药制剂污染的措施；灭菌方法与灭菌操作；常用防腐剂的性质与应用。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2.</w:t>
      </w:r>
      <w:r w:rsidRPr="0080604D">
        <w:rPr>
          <w:rFonts w:ascii="宋体" w:hAnsi="宋体" w:hint="eastAsia"/>
          <w:color w:val="000000"/>
        </w:rPr>
        <w:t>掌握中药粉碎、筛析、混合、浸提、分离与精制、浓缩、干燥的方法、特点及其应用。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3.</w:t>
      </w:r>
      <w:r w:rsidRPr="0080604D">
        <w:rPr>
          <w:rFonts w:ascii="宋体" w:hAnsi="宋体" w:hint="eastAsia"/>
          <w:color w:val="000000"/>
        </w:rPr>
        <w:t>掌握中药常用剂型的概念、特点、制备工艺和质量控制的基础理论、基本知识：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散剂、浸出药剂、外用膏剂（软膏剂、黑膏药）、胶剂、胶囊剂、丸剂、颗粒剂、片剂、其他剂型（丹药）。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4.</w:t>
      </w:r>
      <w:r w:rsidRPr="0080604D">
        <w:rPr>
          <w:rFonts w:ascii="宋体" w:hAnsi="宋体" w:hint="eastAsia"/>
          <w:color w:val="000000"/>
        </w:rPr>
        <w:t>掌握调剂的含义；处方的概念与种类，医师处方的内容与特点，处方药与非处方药；中药处方的调配程序</w:t>
      </w:r>
      <w:r w:rsidRPr="0080604D">
        <w:rPr>
          <w:rFonts w:ascii="宋体" w:hAnsi="宋体"/>
          <w:color w:val="000000"/>
        </w:rPr>
        <w:t>(</w:t>
      </w:r>
      <w:r w:rsidRPr="0080604D">
        <w:rPr>
          <w:rFonts w:ascii="宋体" w:hAnsi="宋体" w:hint="eastAsia"/>
          <w:color w:val="000000"/>
        </w:rPr>
        <w:t>审查、计价、调配、复核、发药</w:t>
      </w:r>
      <w:r w:rsidRPr="0080604D">
        <w:rPr>
          <w:rFonts w:ascii="宋体" w:hAnsi="宋体"/>
          <w:color w:val="000000"/>
        </w:rPr>
        <w:t>)</w:t>
      </w:r>
      <w:r w:rsidRPr="0080604D">
        <w:rPr>
          <w:rFonts w:ascii="宋体" w:hAnsi="宋体" w:hint="eastAsia"/>
          <w:color w:val="000000"/>
        </w:rPr>
        <w:t>及注意事项；中药“斗谱”的排列原则。</w:t>
      </w:r>
    </w:p>
    <w:p w:rsidR="004009D3" w:rsidRPr="0080604D" w:rsidRDefault="004009D3" w:rsidP="00BB02ED">
      <w:pPr>
        <w:ind w:firstLineChars="200" w:firstLine="31680"/>
        <w:rPr>
          <w:rFonts w:ascii="宋体" w:eastAsia="楷体_GB2312" w:hAnsi="宋体" w:cs="楷体_GB2312"/>
          <w:color w:val="000000"/>
          <w:szCs w:val="32"/>
        </w:rPr>
      </w:pPr>
      <w:r w:rsidRPr="0080604D">
        <w:rPr>
          <w:rFonts w:ascii="宋体" w:eastAsia="楷体_GB2312" w:hAnsi="宋体" w:cs="楷体_GB2312" w:hint="eastAsia"/>
          <w:color w:val="000000"/>
          <w:szCs w:val="32"/>
        </w:rPr>
        <w:t>（三）中药炮制学。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1.</w:t>
      </w:r>
      <w:r w:rsidRPr="0080604D">
        <w:rPr>
          <w:rFonts w:ascii="宋体" w:hAnsi="宋体" w:hint="eastAsia"/>
          <w:color w:val="000000"/>
        </w:rPr>
        <w:t>掌握“中药炮制”、“中药炮制学”、“饮片”的概念；掌握炮制对中药药性的影响、中药炮制的目的及中药炮制的有关法规。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2.</w:t>
      </w:r>
      <w:r w:rsidRPr="0080604D">
        <w:rPr>
          <w:rFonts w:ascii="宋体" w:hAnsi="宋体" w:hint="eastAsia"/>
          <w:color w:val="000000"/>
        </w:rPr>
        <w:t>掌握净选加工的常用方法及有关药物，掌握饮片软化、切制、干燥要点；掌握各种炒法及各种炙法的操作方法、炮制作用。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3.</w:t>
      </w:r>
      <w:r w:rsidRPr="0080604D">
        <w:rPr>
          <w:rFonts w:ascii="宋体" w:hAnsi="宋体" w:hint="eastAsia"/>
          <w:color w:val="000000"/>
        </w:rPr>
        <w:t>掌握下列中药的炮制规格、炮制方法、炮制作用及临床应用：芥子、莱菔子、栀子、山楂、槟榔、蒲黄、荆芥、苍术、枳壳、山药、白术、马钱子、鳖甲、龟甲、阿胶、水蛭、延胡索、乳香、没药、柴胡、香附、芫花、大黄、黄连、当归、黄柏、知母、杜仲、甘草、黄芪、麻黄、厚朴、淫羊藿、自然铜、磁石、明矾、石膏、何首乌、黄芩、地黄、黄精、五味子、苦杏仁、天南星、川乌、麦芽、六神曲、牡蛎、龙骨。</w:t>
      </w:r>
    </w:p>
    <w:p w:rsidR="004009D3" w:rsidRPr="0080604D" w:rsidRDefault="004009D3" w:rsidP="00BB02ED">
      <w:pPr>
        <w:ind w:firstLineChars="200" w:firstLine="31680"/>
        <w:rPr>
          <w:rFonts w:ascii="宋体" w:eastAsia="楷体_GB2312" w:hAnsi="宋体" w:cs="楷体_GB2312"/>
          <w:color w:val="000000"/>
          <w:szCs w:val="32"/>
        </w:rPr>
      </w:pPr>
      <w:r w:rsidRPr="0080604D">
        <w:rPr>
          <w:rFonts w:ascii="宋体" w:eastAsia="楷体_GB2312" w:hAnsi="宋体" w:cs="楷体_GB2312" w:hint="eastAsia"/>
          <w:color w:val="000000"/>
          <w:szCs w:val="32"/>
        </w:rPr>
        <w:t>（四）中药鉴定学。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1.</w:t>
      </w:r>
      <w:r w:rsidRPr="0080604D">
        <w:rPr>
          <w:rFonts w:ascii="宋体" w:hAnsi="宋体" w:hint="eastAsia"/>
          <w:color w:val="000000"/>
        </w:rPr>
        <w:t>掌握中药鉴定的定义和任务、中药鉴定的依据和方法：（</w:t>
      </w:r>
      <w:r w:rsidRPr="0080604D">
        <w:rPr>
          <w:rFonts w:ascii="宋体" w:hAnsi="宋体"/>
          <w:color w:val="000000"/>
        </w:rPr>
        <w:t>1</w:t>
      </w:r>
      <w:r w:rsidRPr="0080604D">
        <w:rPr>
          <w:rFonts w:ascii="宋体" w:hAnsi="宋体" w:hint="eastAsia"/>
          <w:color w:val="000000"/>
        </w:rPr>
        <w:t>）中药鉴定的依据和取样要求；（</w:t>
      </w:r>
      <w:r w:rsidRPr="0080604D">
        <w:rPr>
          <w:rFonts w:ascii="宋体" w:hAnsi="宋体"/>
          <w:color w:val="000000"/>
        </w:rPr>
        <w:t>2</w:t>
      </w:r>
      <w:r w:rsidRPr="0080604D">
        <w:rPr>
          <w:rFonts w:ascii="宋体" w:hAnsi="宋体" w:hint="eastAsia"/>
          <w:color w:val="000000"/>
        </w:rPr>
        <w:t>）中药鉴定方法：来源鉴定、性状鉴定（水试、火试等经验鉴别）、显微鉴定（组织鉴别、粉末鉴别）、理化鉴定、生物鉴定。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2.</w:t>
      </w:r>
      <w:r w:rsidRPr="0080604D">
        <w:rPr>
          <w:rFonts w:ascii="宋体" w:hAnsi="宋体" w:hint="eastAsia"/>
          <w:color w:val="000000"/>
        </w:rPr>
        <w:t>掌握中药鉴定的发展历史和重要本草著作。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3.</w:t>
      </w:r>
      <w:r w:rsidRPr="0080604D">
        <w:rPr>
          <w:rFonts w:ascii="宋体" w:hAnsi="宋体" w:hint="eastAsia"/>
          <w:color w:val="000000"/>
        </w:rPr>
        <w:t>掌握道地药材和中药资源分布：著名道地药材（四大怀药、浙八味、川药、云贵药、广药类和山东道地药材等）；中药资源和区划。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4.</w:t>
      </w:r>
      <w:r w:rsidRPr="0080604D">
        <w:rPr>
          <w:rFonts w:ascii="宋体" w:hAnsi="宋体" w:hint="eastAsia"/>
          <w:color w:val="000000"/>
        </w:rPr>
        <w:t>掌握中药材的采收、加工与贮藏：（</w:t>
      </w:r>
      <w:r w:rsidRPr="0080604D">
        <w:rPr>
          <w:rFonts w:ascii="宋体" w:hAnsi="宋体"/>
          <w:color w:val="000000"/>
        </w:rPr>
        <w:t>1</w:t>
      </w:r>
      <w:r w:rsidRPr="0080604D">
        <w:rPr>
          <w:rFonts w:ascii="宋体" w:hAnsi="宋体" w:hint="eastAsia"/>
          <w:color w:val="000000"/>
        </w:rPr>
        <w:t>）中药的一般采收规律；（</w:t>
      </w:r>
      <w:r w:rsidRPr="0080604D">
        <w:rPr>
          <w:rFonts w:ascii="宋体" w:hAnsi="宋体"/>
          <w:color w:val="000000"/>
        </w:rPr>
        <w:t>2</w:t>
      </w:r>
      <w:r w:rsidRPr="0080604D">
        <w:rPr>
          <w:rFonts w:ascii="宋体" w:hAnsi="宋体" w:hint="eastAsia"/>
          <w:color w:val="000000"/>
        </w:rPr>
        <w:t>）常见中药产地加工方法；（</w:t>
      </w:r>
      <w:r w:rsidRPr="0080604D">
        <w:rPr>
          <w:rFonts w:ascii="宋体" w:hAnsi="宋体"/>
          <w:color w:val="000000"/>
        </w:rPr>
        <w:t>3</w:t>
      </w:r>
      <w:r w:rsidRPr="0080604D">
        <w:rPr>
          <w:rFonts w:ascii="宋体" w:hAnsi="宋体" w:hint="eastAsia"/>
          <w:color w:val="000000"/>
        </w:rPr>
        <w:t>）中药贮藏。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5.</w:t>
      </w:r>
      <w:r w:rsidRPr="0080604D">
        <w:rPr>
          <w:rFonts w:ascii="宋体" w:hAnsi="宋体" w:hint="eastAsia"/>
          <w:color w:val="000000"/>
        </w:rPr>
        <w:t>掌握中药鉴定术语或名词解释：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云锦花纹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罗盘纹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珍珠盘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车轮纹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菊花心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疙瘩丁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朱砂点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蚯蚓头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狮子盘头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金包头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鹦哥嘴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红小辫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过桥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起霜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火炬头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连三朵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钉头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怀中抱月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通天眼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铁线纹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珍珠疙瘩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马牙柱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乌金衣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挂甲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虎牙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莲花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血片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蛋黄片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</w:t>
      </w:r>
      <w:r w:rsidRPr="0080604D">
        <w:rPr>
          <w:rFonts w:ascii="宋体" w:eastAsia="宋体" w:hint="eastAsia"/>
          <w:color w:val="000000"/>
        </w:rPr>
        <w:t>“</w:t>
      </w:r>
      <w:r w:rsidRPr="0080604D">
        <w:rPr>
          <w:rFonts w:ascii="宋体" w:hAnsi="宋体" w:hint="eastAsia"/>
          <w:color w:val="000000"/>
        </w:rPr>
        <w:t>当门子</w:t>
      </w:r>
      <w:r w:rsidRPr="0080604D">
        <w:rPr>
          <w:rFonts w:ascii="宋体" w:eastAsia="宋体" w:hint="eastAsia"/>
          <w:color w:val="000000"/>
        </w:rPr>
        <w:t>”</w:t>
      </w:r>
      <w:r w:rsidRPr="0080604D">
        <w:rPr>
          <w:rFonts w:ascii="宋体" w:hAnsi="宋体" w:hint="eastAsia"/>
          <w:color w:val="000000"/>
        </w:rPr>
        <w:t>、“通天眼”、“握之合把”、“解理”、“条痕色”、“方胜纹”、“连珠斑”、“金井玉栏”。</w:t>
      </w:r>
    </w:p>
    <w:p w:rsidR="004009D3" w:rsidRPr="0080604D" w:rsidRDefault="004009D3" w:rsidP="00BB02ED">
      <w:pPr>
        <w:ind w:firstLineChars="200" w:firstLine="31680"/>
        <w:rPr>
          <w:rFonts w:ascii="宋体" w:eastAsia="楷体_GB2312" w:hAnsi="宋体" w:cs="楷体_GB2312"/>
          <w:color w:val="000000"/>
        </w:rPr>
      </w:pPr>
      <w:r w:rsidRPr="0080604D">
        <w:rPr>
          <w:rFonts w:ascii="宋体" w:eastAsia="楷体_GB2312" w:hAnsi="宋体" w:cs="楷体_GB2312" w:hint="eastAsia"/>
          <w:color w:val="000000"/>
        </w:rPr>
        <w:t>（五）方剂学。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1.</w:t>
      </w:r>
      <w:r w:rsidRPr="0080604D">
        <w:rPr>
          <w:rFonts w:ascii="宋体" w:hAnsi="宋体" w:hint="eastAsia"/>
          <w:color w:val="000000"/>
        </w:rPr>
        <w:t>麻黄汤、桂枝汤、九味羌活汤、香苏散、小青龙汤、银翘散、桑菊饮、败毒散、参苏饮、大承气汤、大陷胸汤、温脾汤、黄龙汤、小柴胡汤、四逆散、逍遥散、痛泻要方、半夏泻心汤、白虎汤、黄连解毒汤、仙方活命饮、龙胆泻肝汤、左金丸、清胃散、玉女煎、白头翁汤、清络饮、六一散、附子理中丸、小建中汤、吴茱萸汤、四逆汤、回阳救急汤、当归四逆汤、阳和汤、四君子汤、参苓白术散、补中益气汤、生脉散、玉屏风散、四物汤、当归补血汤、归脾汤、炙甘草汤、六味地黄丸、大补阴丸、一贯煎、肾气丸、牡蛎散、真人养脏汤、四神丸、金锁固精丸、桑螵蛸散、天王补心丹、酸枣仁汤、越鞠丸、天台乌药散、苏子降气汤、定喘汤、旋覆代赭汤、桃核承气汤、血府逐瘀汤、补阳还五汤、生化汤、小蓟饮子、川芎茶调散、牵正散、镇肝熄风汤、天麻钩藤饮、麦门冬汤、养阴清肺汤、百合固金汤、平胃散、藿香正气水、八正散、三仁汤、当归拈痛汤、五苓散、猪苓汤、防己黄芪汤、萆</w:t>
      </w:r>
      <w:r w:rsidRPr="0080604D">
        <w:rPr>
          <w:rFonts w:ascii="宋体" w:eastAsia="宋体" w:hAnsi="宋体" w:cs="宋体" w:hint="eastAsia"/>
          <w:color w:val="000000"/>
        </w:rPr>
        <w:t>薢</w:t>
      </w:r>
      <w:r w:rsidRPr="0080604D">
        <w:rPr>
          <w:rFonts w:ascii="宋体" w:hAnsi="宋体" w:cs="仿宋_GB2312" w:hint="eastAsia"/>
          <w:color w:val="000000"/>
        </w:rPr>
        <w:t>分清饮、蠲痹汤、独活寄生汤、二陈汤、温胆汤、三子养亲汤、木香槟榔丸、健脾丸的组成。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2.</w:t>
      </w:r>
      <w:r w:rsidRPr="0080604D">
        <w:rPr>
          <w:rFonts w:ascii="宋体" w:hAnsi="宋体" w:hint="eastAsia"/>
          <w:color w:val="000000"/>
        </w:rPr>
        <w:t>麻黄汤、桂枝汤、九味羌活汤、香苏散、小青龙汤、止嗽散、银翘散、桑菊饮、麻杏石甘汤、柴葛解肌汤、败毒散、参苏饮、大承气汤、大黄牡丹汤、大黄附子汤、温脾汤、黄龙汤、小柴胡汤、蒿芩清胆汤、四逆散、逍遥散、痛泻要方、半夏泻心汤、白虎汤、黄连解毒汤、凉膈散、普济消毒饮、仙方活命饮、导赤散、龙胆泻肝汤、左金丸、苇茎汤、泻白散、清胃散、玉女煎、葛根黄芩黄连汤、白头翁汤、青蒿鳖甲汤、清骨散、当归六黄汤、清络饮、六一散、桂苓甘露饮、清暑益气汤、附子理中丸、小建中汤、吴茱萸汤、四逆汤、回阳救急汤、当归四逆汤、阳和汤、四君子汤、参苓白术散、补中益气汤、生脉散、玉屏风散、四物汤、当归补血汤、归脾汤、八珍汤、炙甘草汤六味地黄丸、左归丸、大补阴丸、一贯煎、、肾气丸、真人养脏汤、四神丸、牡蛎散、金锁固精丸、桑螵蛸散、固冲汤、固经丸、易黄汤、朱砂安神丸、天王补心丹、酸枣仁汤、安宫牛黄丸、紫雪丹、至宝丹、苏合香丸、越鞠丸、半夏厚朴汤、厚朴温中汤、天台乌药散、暖肝煎、苏子降气汤、定喘汤、旋覆代赭汤、橘皮竹茹汤、桃核承气汤、血府逐瘀汤、补阳还五汤、复元活血汤、温经汤、生化汤、失笑散、十灰散、咳血方、小蓟饮子、黄土汤、川芎茶调散、大秦艽汤、牵正散、玉真散、羚角钩藤汤、镇肝熄风汤、天麻钩藤饮、杏苏散、桑杏汤、清燥救肺汤、增液汤、麦门冬汤、益胃汤、养阴清肺汤、百合固金汤、平胃散、藿香正气水、茵陈蒿汤、八正散、三仁汤、甘露消毒丹、当归拈痛汤、二妙散、五苓散、猪苓汤、防己黄芪汤、五皮散、苓桂术甘汤、真武汤、实脾散、萆</w:t>
      </w:r>
      <w:r w:rsidRPr="0080604D">
        <w:rPr>
          <w:rFonts w:ascii="宋体" w:eastAsia="宋体" w:hAnsi="宋体" w:cs="宋体" w:hint="eastAsia"/>
          <w:color w:val="000000"/>
        </w:rPr>
        <w:t>薢</w:t>
      </w:r>
      <w:r w:rsidRPr="0080604D">
        <w:rPr>
          <w:rFonts w:ascii="宋体" w:hAnsi="宋体" w:cs="仿宋_GB2312" w:hint="eastAsia"/>
          <w:color w:val="000000"/>
        </w:rPr>
        <w:t>分清饮、羌活胜湿汤、蠲痹汤、独活寄生汤、二陈汤、温胆汤、茯苓丸、贝母瓜蒌散、三子养亲汤、半夏白术天麻汤、定痫丸、保和丸、枳实导滞丸、木香槟榔丸、健脾丸、枳实消痞丸的功用和主治证候。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/>
          <w:color w:val="000000"/>
        </w:rPr>
        <w:t>3.</w:t>
      </w:r>
      <w:r w:rsidRPr="0080604D">
        <w:rPr>
          <w:rFonts w:ascii="宋体" w:hAnsi="宋体" w:hint="eastAsia"/>
          <w:color w:val="000000"/>
        </w:rPr>
        <w:t>桂枝汤、九味羌活汤、小青龙汤、桑菊饮、麻杏石甘汤、败毒散、大黄附子汤、小柴胡汤、逍遥散、仙方活命饮、泻白散、白头翁汤、当归六黄汤、小建中汤、阳和汤、参苓白术散、生脉散、参苓白术散、生脉散、天麻钩藤饮、炙甘草汤、六味地黄丸、四神丸、越鞠丸、苏子降气汤、血府逐瘀汤、生化汤、百合固金汤、藿香正气水、三仁汤、二妙散、防己黄芪汤、温胆汤、健脾丸的配伍意义。</w:t>
      </w:r>
    </w:p>
    <w:p w:rsidR="004009D3" w:rsidRPr="0080604D" w:rsidRDefault="004009D3" w:rsidP="00BB02ED">
      <w:pPr>
        <w:ind w:firstLineChars="200" w:firstLine="31680"/>
        <w:rPr>
          <w:rFonts w:ascii="宋体" w:eastAsia="黑体" w:hAnsi="宋体"/>
          <w:color w:val="000000"/>
        </w:rPr>
      </w:pPr>
      <w:r w:rsidRPr="0080604D">
        <w:rPr>
          <w:rFonts w:ascii="宋体" w:eastAsia="黑体" w:hAnsi="宋体" w:hint="eastAsia"/>
          <w:color w:val="000000"/>
        </w:rPr>
        <w:t>二、常用中药性状鉴别品种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（一）根及根茎类中药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狗脊、绵马贯众、骨碎补、细辛、大黄、拳参、虎杖、何首乌、商陆、牛膝、川牛膝、太子参、威灵仙、川乌、草乌、附子、白头翁、白芍、赤芍、黄连、升麻、防己、北豆根、延胡索、板蓝根、苦参、葛根、甘草、黄芪、人参、西洋参、三七、白芷、当归、羌活、前胡、川芎、防风、柴胡、北沙参、龙胆、秦艽、丹参、黄芩、玄参、地黄、巴戟天、天花粉、桔梗、党参、木香、川木香、白术、苍术、紫苑、漏芦、泽泻、香附、天南星、半夏、石菖蒲、百部、川贝母、浙贝母、黄精、重楼、麦冬、知母、山药、莪术、姜黄、郁金、天麻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（二）皮、叶、茎木类中药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桑白皮、牡丹皮、厚朴、肉桂、杜仲、合欢皮、海桐皮、黄柏、关黄柏、白鲜皮、苦楝皮、五加皮、秦皮、香加皮、地骨皮；侧柏叶、大青叶、枇杷叶、番泻叶、枸骨叶、罗布麻叶、艾叶、石韦、淫羊藿；桑寄生、槲寄生、川木通、大血藤、木通、苏木、鸡血藤、降香、沉香、通草、钩藤、石斛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（三）花类中药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松花粉、辛夷、槐花、芫花、丁香、密蒙花、洋金花、金银花、旋复花、款冬花、菊花、红花、西红花、蒲黄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（四）全草类中药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伸筋草、麻黄、鱼腥草、仙鹤草、紫花地丁、金钱草、广藿香、荆芥、益母草、薄荷、泽兰、香薷、肉苁蓉、穿心莲、车前草、白花蛇舌草、佩兰、茵陈、青蒿、大蓟、蒲公英、淡竹叶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（五）果实及种子类中药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地肤子、王不留行、五味子、肉豆蔻、葶苈子、芥子、木瓜、山楂、苦杏仁、桃仁、郁李仁、乌梅、金樱子、沙苑子、决明子、补骨脂、枳壳、枳实、陈皮、化橘红、吴茱萸、鸦胆子、川楝子、巴豆、酸枣仁、胖大海、使君子、山茱萸、小茴香、连翘、女贞子、马钱子、栀子、菟丝子、牵牛子、蔓荆子、夏枯草、天仙子、枸杞子、牛蒡子、槟榔、砂仁、草果、豆蔻、益智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（六）藻、菌、地衣类中药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冬虫夏草、灵芝、茯苓、猪苓、马勃、雷丸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（七）树脂类中药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苏合香、乳香、没药、阿魏、安息香、血竭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（八）动物药类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地龙、水蛭、石决明、珍珠、牡蛎、全蝎、蜈蚣、土鳖虫、桑螵蛸、蝉蜕、斑蝥、僵蚕、海马、海龙、蟾酥、蛤蟆油、龟甲、鳖甲、蛤蚧、乌梢蛇、金钱白花蛇、蕲蛇、鸡内金、阿胶、麝香、鹿茸、牛黄、羚羊角</w:t>
      </w:r>
    </w:p>
    <w:p w:rsidR="004009D3" w:rsidRPr="0080604D" w:rsidRDefault="004009D3" w:rsidP="00BB02ED">
      <w:pPr>
        <w:ind w:firstLineChars="200" w:firstLine="31680"/>
        <w:rPr>
          <w:rFonts w:ascii="宋体" w:eastAsia="宋体"/>
          <w:color w:val="000000"/>
        </w:rPr>
      </w:pPr>
      <w:r w:rsidRPr="0080604D">
        <w:rPr>
          <w:rFonts w:ascii="宋体" w:hAnsi="宋体" w:hint="eastAsia"/>
          <w:color w:val="000000"/>
        </w:rPr>
        <w:t>（九）矿物药类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朱砂、雄黄、自然酮、磁石、赭石、红粉、信石、炉甘石、青礞石、滑石、石膏、芒硝、胆矾、硫黄</w:t>
      </w:r>
    </w:p>
    <w:p w:rsidR="004009D3" w:rsidRPr="0080604D" w:rsidRDefault="004009D3" w:rsidP="00BB02ED">
      <w:pPr>
        <w:ind w:firstLineChars="200" w:firstLine="31680"/>
        <w:rPr>
          <w:rFonts w:ascii="宋体" w:eastAsia="黑体" w:hAnsi="宋体"/>
          <w:color w:val="000000"/>
          <w:sz w:val="30"/>
          <w:szCs w:val="30"/>
        </w:rPr>
      </w:pPr>
      <w:r w:rsidRPr="0080604D">
        <w:rPr>
          <w:rFonts w:ascii="宋体" w:hAnsi="宋体" w:hint="eastAsia"/>
          <w:color w:val="000000"/>
        </w:rPr>
        <w:t>（十）其它类中药</w:t>
      </w:r>
      <w:r w:rsidRPr="0080604D">
        <w:rPr>
          <w:rFonts w:ascii="宋体" w:hAnsi="宋体"/>
          <w:color w:val="000000"/>
        </w:rPr>
        <w:t>——</w:t>
      </w:r>
      <w:r w:rsidRPr="0080604D">
        <w:rPr>
          <w:rFonts w:ascii="宋体" w:hAnsi="宋体" w:hint="eastAsia"/>
          <w:color w:val="000000"/>
        </w:rPr>
        <w:t>海金沙、青黛、儿茶、冰片、五倍子、芦荟、天竺黄</w:t>
      </w:r>
    </w:p>
    <w:p w:rsidR="004009D3" w:rsidRPr="00FC20B7" w:rsidRDefault="004009D3"/>
    <w:sectPr w:rsidR="004009D3" w:rsidRPr="00FC20B7" w:rsidSect="00FB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0B7"/>
    <w:rsid w:val="0024381E"/>
    <w:rsid w:val="004009D3"/>
    <w:rsid w:val="00602986"/>
    <w:rsid w:val="0080604D"/>
    <w:rsid w:val="00BB02ED"/>
    <w:rsid w:val="00F3668F"/>
    <w:rsid w:val="00FB3E53"/>
    <w:rsid w:val="00FC20B7"/>
    <w:rsid w:val="00F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B7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575</Words>
  <Characters>3283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临沂市医疗机构中药传统技能竞赛</dc:title>
  <dc:subject/>
  <dc:creator>User</dc:creator>
  <cp:keywords/>
  <dc:description/>
  <cp:lastModifiedBy>微软用户</cp:lastModifiedBy>
  <cp:revision>2</cp:revision>
  <dcterms:created xsi:type="dcterms:W3CDTF">2015-07-06T02:52:00Z</dcterms:created>
  <dcterms:modified xsi:type="dcterms:W3CDTF">2015-07-06T02:52:00Z</dcterms:modified>
</cp:coreProperties>
</file>