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D0" w:rsidRPr="001F6732" w:rsidRDefault="006357D0" w:rsidP="006357D0">
      <w:pPr>
        <w:widowControl/>
        <w:spacing w:line="440" w:lineRule="exact"/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1F673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附件1</w:t>
      </w:r>
    </w:p>
    <w:p w:rsidR="006357D0" w:rsidRPr="00B87CFF" w:rsidRDefault="006357D0" w:rsidP="006357D0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  <w:r w:rsidRPr="00B87CFF">
        <w:rPr>
          <w:rFonts w:ascii="宋体" w:hAnsi="宋体" w:hint="eastAsia"/>
          <w:b/>
          <w:sz w:val="36"/>
          <w:szCs w:val="36"/>
        </w:rPr>
        <w:t>临沂市第五批重点中医药建设项目申报自评标准</w:t>
      </w:r>
    </w:p>
    <w:p w:rsidR="006357D0" w:rsidRDefault="006357D0" w:rsidP="006357D0">
      <w:pPr>
        <w:spacing w:line="440" w:lineRule="exact"/>
        <w:jc w:val="center"/>
        <w:rPr>
          <w:rFonts w:ascii="宋体" w:hAnsi="宋体" w:hint="eastAsia"/>
          <w:b/>
          <w:sz w:val="28"/>
          <w:szCs w:val="28"/>
        </w:rPr>
      </w:pPr>
      <w:r w:rsidRPr="009D1692">
        <w:rPr>
          <w:rFonts w:ascii="宋体" w:hAnsi="宋体" w:hint="eastAsia"/>
          <w:b/>
          <w:sz w:val="28"/>
          <w:szCs w:val="28"/>
        </w:rPr>
        <w:t>（总分100分）</w:t>
      </w:r>
    </w:p>
    <w:p w:rsidR="006357D0" w:rsidRDefault="006357D0" w:rsidP="006357D0">
      <w:pPr>
        <w:spacing w:line="340" w:lineRule="exact"/>
        <w:rPr>
          <w:rFonts w:hint="eastAsia"/>
        </w:rPr>
      </w:pPr>
      <w:r>
        <w:rPr>
          <w:rFonts w:hint="eastAsia"/>
        </w:rPr>
        <w:t>专科名称：</w:t>
      </w:r>
      <w:r w:rsidRPr="005E7DDB"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                                                                                           </w:t>
      </w:r>
      <w:r>
        <w:rPr>
          <w:rFonts w:hint="eastAsia"/>
        </w:rPr>
        <w:t>得分</w:t>
      </w:r>
      <w:r w:rsidRPr="005E7DDB">
        <w:rPr>
          <w:rFonts w:hint="eastAsia"/>
          <w:u w:val="single"/>
        </w:rPr>
        <w:t>：</w:t>
      </w:r>
      <w:r w:rsidRPr="005E7DDB">
        <w:rPr>
          <w:rFonts w:hint="eastAsia"/>
          <w:u w:val="single"/>
        </w:rPr>
        <w:t xml:space="preserve">     </w:t>
      </w:r>
    </w:p>
    <w:tbl>
      <w:tblPr>
        <w:tblStyle w:val="a3"/>
        <w:tblW w:w="14891" w:type="dxa"/>
        <w:jc w:val="center"/>
        <w:tblInd w:w="-3328" w:type="dxa"/>
        <w:tblLook w:val="01E0"/>
      </w:tblPr>
      <w:tblGrid>
        <w:gridCol w:w="763"/>
        <w:gridCol w:w="1912"/>
        <w:gridCol w:w="5760"/>
        <w:gridCol w:w="427"/>
        <w:gridCol w:w="5319"/>
        <w:gridCol w:w="710"/>
      </w:tblGrid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6357D0">
            <w:pPr>
              <w:ind w:left="201" w:hangingChars="100" w:hanging="201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内容要求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分值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评分标准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得分</w:t>
            </w: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专科床位数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三级中医医院不低于30张；</w:t>
            </w:r>
          </w:p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二级中医医院、综合医院及专科医院不低于20张。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0736FF">
            <w:pPr>
              <w:rPr>
                <w:rFonts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床位数达到标准得8分，</w:t>
            </w:r>
            <w:r w:rsidRPr="00FB3185">
              <w:rPr>
                <w:rFonts w:ascii="宋体" w:hAnsi="宋体" w:hint="eastAsia"/>
                <w:snapToGrid w:val="0"/>
                <w:color w:val="000000"/>
                <w:szCs w:val="21"/>
              </w:rPr>
              <w:t>每少一张扣0.5分，扣完为止。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专科带头人资质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二级以上医院应为副主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FB3185">
                <w:rPr>
                  <w:rFonts w:ascii="宋体" w:hAnsi="宋体" w:hint="eastAsia"/>
                  <w:color w:val="000000"/>
                  <w:szCs w:val="21"/>
                </w:rPr>
                <w:t>任中</w:t>
              </w:r>
            </w:smartTag>
            <w:r w:rsidRPr="00FB3185">
              <w:rPr>
                <w:rFonts w:ascii="宋体" w:hAnsi="宋体" w:hint="eastAsia"/>
                <w:color w:val="000000"/>
                <w:szCs w:val="21"/>
              </w:rPr>
              <w:t>医师以上职称；其他医院应为中医专业中级以上职称。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达不到标准不得分，专科带头人不是中医专业不得分。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学术继承人资质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二级以上医院应为中医专业中级以上职称；其他医院应为中医专业初级以上职称。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达不到标准不得分，学术继承人不是中医专业不得分。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中医类执业医师数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中医类执业医师占本专科执业医师比例≥70%。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6357D0">
            <w:pPr>
              <w:ind w:left="200" w:hangingChars="100" w:hanging="20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szCs w:val="21"/>
              </w:rPr>
            </w:pPr>
            <w:r w:rsidRPr="00FB3185">
              <w:rPr>
                <w:rFonts w:ascii="宋体" w:hAnsi="宋体" w:hint="eastAsia"/>
                <w:szCs w:val="21"/>
              </w:rPr>
              <w:t>中医类执业医师比例每下降1%扣0.5分，扣完为止。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中医诊疗规范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有针对本专科的系统诊疗方案，方案应体现中医特色，定期对方案的实施情况进行分析、总结及评估，优化诊疗方案。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szCs w:val="21"/>
              </w:rPr>
            </w:pPr>
            <w:r w:rsidRPr="00FB318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szCs w:val="21"/>
              </w:rPr>
            </w:pPr>
            <w:r w:rsidRPr="00FB3185">
              <w:rPr>
                <w:rFonts w:ascii="宋体" w:hAnsi="宋体" w:hint="eastAsia"/>
                <w:szCs w:val="21"/>
              </w:rPr>
              <w:t>无针对本专科的系统诊疗方案的不得分；方案中未体现中医特色的，每个方案扣1分。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中医特色疗法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/>
                <w:szCs w:val="21"/>
              </w:rPr>
            </w:pPr>
            <w:r w:rsidRPr="00FB3185">
              <w:rPr>
                <w:rFonts w:ascii="宋体" w:hAnsi="宋体" w:hint="eastAsia"/>
                <w:szCs w:val="21"/>
              </w:rPr>
              <w:t>有针对本专科独特的中医诊疗技术和特色疗法。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szCs w:val="21"/>
              </w:rPr>
            </w:pPr>
            <w:r w:rsidRPr="00FB318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szCs w:val="21"/>
              </w:rPr>
            </w:pPr>
            <w:r w:rsidRPr="00FB3185">
              <w:rPr>
                <w:rFonts w:ascii="宋体" w:hAnsi="宋体" w:hint="eastAsia"/>
                <w:szCs w:val="21"/>
              </w:rPr>
              <w:t>无针对本专科独特的中医诊疗技术和特色疗法的，不得分。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中药制剂数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有针对本专科的中药院内制剂或调剂使用的院外制剂。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6357D0">
            <w:pPr>
              <w:ind w:left="200" w:hangingChars="100" w:hanging="20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6357D0">
            <w:pPr>
              <w:ind w:left="200" w:hangingChars="100" w:hanging="200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没有不得分。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hint="eastAsia"/>
                <w:b/>
                <w:szCs w:val="21"/>
              </w:rPr>
              <w:t>科研课题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近3年内，本专科中医药类科研课题，课题组成员之一应为本专科人员，提供相关文件资料。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6357D0">
            <w:pPr>
              <w:ind w:left="200" w:hangingChars="100" w:hanging="20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szCs w:val="21"/>
              </w:rPr>
            </w:pPr>
            <w:r w:rsidRPr="00FB3185">
              <w:rPr>
                <w:rFonts w:ascii="宋体" w:hAnsi="宋体" w:hint="eastAsia"/>
                <w:szCs w:val="21"/>
              </w:rPr>
              <w:t>本项最高得12分。省级每项加3分，市级每项加2分。没有课题或与本专科无关不得分。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hint="eastAsia"/>
                <w:b/>
                <w:szCs w:val="21"/>
              </w:rPr>
              <w:t>科研成果、专利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近5年内，本专科中医药类科研成果或专利，获得成果（专利）人员之一应为本专科人员，提供相关文件资料。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6357D0">
            <w:pPr>
              <w:ind w:left="200" w:hangingChars="100" w:hanging="20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szCs w:val="21"/>
              </w:rPr>
            </w:pPr>
            <w:r w:rsidRPr="00FB3185">
              <w:rPr>
                <w:rFonts w:ascii="宋体" w:hAnsi="宋体" w:hint="eastAsia"/>
                <w:szCs w:val="21"/>
              </w:rPr>
              <w:t>本项最高得25分。省级一、二、三等奖分别得15分、10分、8分；市级一、二、三等奖分别得12分、8分、3分。专利每项加5分。没有成果或与本专科无关不得分。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357D0" w:rsidRPr="00FB3185" w:rsidTr="000736FF">
        <w:trPr>
          <w:trHeight w:val="555"/>
          <w:jc w:val="center"/>
        </w:trPr>
        <w:tc>
          <w:tcPr>
            <w:tcW w:w="763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912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FB3185">
              <w:rPr>
                <w:rFonts w:hint="eastAsia"/>
                <w:b/>
                <w:szCs w:val="21"/>
              </w:rPr>
              <w:t>学术论文</w:t>
            </w:r>
          </w:p>
        </w:tc>
        <w:tc>
          <w:tcPr>
            <w:tcW w:w="5760" w:type="dxa"/>
            <w:vAlign w:val="center"/>
          </w:tcPr>
          <w:p w:rsidR="006357D0" w:rsidRPr="00FB3185" w:rsidRDefault="006357D0" w:rsidP="000736FF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近5年内，本专科人员在省级以上刊物发表的中医药类学术论文。</w:t>
            </w:r>
          </w:p>
        </w:tc>
        <w:tc>
          <w:tcPr>
            <w:tcW w:w="427" w:type="dxa"/>
            <w:vAlign w:val="center"/>
          </w:tcPr>
          <w:p w:rsidR="006357D0" w:rsidRPr="00FB3185" w:rsidRDefault="006357D0" w:rsidP="006357D0">
            <w:pPr>
              <w:ind w:left="200" w:hangingChars="100" w:hanging="20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5319" w:type="dxa"/>
            <w:vAlign w:val="center"/>
          </w:tcPr>
          <w:p w:rsidR="006357D0" w:rsidRPr="00FB3185" w:rsidRDefault="006357D0" w:rsidP="006357D0">
            <w:pPr>
              <w:ind w:left="200" w:hangingChars="100" w:hanging="200"/>
              <w:rPr>
                <w:rFonts w:ascii="宋体" w:hAnsi="宋体" w:hint="eastAsia"/>
                <w:color w:val="000000"/>
                <w:szCs w:val="21"/>
              </w:rPr>
            </w:pPr>
            <w:r w:rsidRPr="00FB3185">
              <w:rPr>
                <w:rFonts w:ascii="宋体" w:hAnsi="宋体" w:hint="eastAsia"/>
                <w:szCs w:val="21"/>
              </w:rPr>
              <w:t>本项最高得15分。</w:t>
            </w:r>
            <w:r w:rsidRPr="00FB3185">
              <w:rPr>
                <w:rFonts w:ascii="宋体" w:hAnsi="宋体" w:hint="eastAsia"/>
                <w:color w:val="000000"/>
                <w:szCs w:val="21"/>
              </w:rPr>
              <w:t>每篇论文得3分，省级以下刊物不得分。</w:t>
            </w:r>
          </w:p>
        </w:tc>
        <w:tc>
          <w:tcPr>
            <w:tcW w:w="710" w:type="dxa"/>
            <w:vAlign w:val="center"/>
          </w:tcPr>
          <w:p w:rsidR="006357D0" w:rsidRPr="00FB3185" w:rsidRDefault="006357D0" w:rsidP="000736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6357D0" w:rsidRDefault="006357D0" w:rsidP="006357D0">
      <w:pPr>
        <w:widowControl/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sectPr w:rsidR="006357D0" w:rsidSect="005F3B2C">
          <w:pgSz w:w="16838" w:h="11906" w:orient="landscape"/>
          <w:pgMar w:top="1474" w:right="1474" w:bottom="1474" w:left="1474" w:header="851" w:footer="992" w:gutter="0"/>
          <w:cols w:space="425"/>
          <w:docGrid w:type="lines" w:linePitch="312"/>
        </w:sectPr>
      </w:pPr>
    </w:p>
    <w:p w:rsidR="000C0C25" w:rsidRPr="006357D0" w:rsidRDefault="000C0C25"/>
    <w:sectPr w:rsidR="000C0C25" w:rsidRPr="006357D0" w:rsidSect="006357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7D0"/>
    <w:rsid w:val="00001E9D"/>
    <w:rsid w:val="0000260D"/>
    <w:rsid w:val="00003F92"/>
    <w:rsid w:val="0000409B"/>
    <w:rsid w:val="00006CC9"/>
    <w:rsid w:val="00007FE1"/>
    <w:rsid w:val="000110D6"/>
    <w:rsid w:val="00013F73"/>
    <w:rsid w:val="000143BE"/>
    <w:rsid w:val="00014EA3"/>
    <w:rsid w:val="00016BA5"/>
    <w:rsid w:val="0002755C"/>
    <w:rsid w:val="00033237"/>
    <w:rsid w:val="000371D5"/>
    <w:rsid w:val="00040B02"/>
    <w:rsid w:val="000411A7"/>
    <w:rsid w:val="000415D3"/>
    <w:rsid w:val="000421E1"/>
    <w:rsid w:val="00043BEC"/>
    <w:rsid w:val="00046444"/>
    <w:rsid w:val="00047883"/>
    <w:rsid w:val="00051FDF"/>
    <w:rsid w:val="000528AF"/>
    <w:rsid w:val="0005537A"/>
    <w:rsid w:val="000573F9"/>
    <w:rsid w:val="000579E8"/>
    <w:rsid w:val="00060415"/>
    <w:rsid w:val="00060F8A"/>
    <w:rsid w:val="0006180D"/>
    <w:rsid w:val="00063C2E"/>
    <w:rsid w:val="00064F59"/>
    <w:rsid w:val="000677F5"/>
    <w:rsid w:val="00067D03"/>
    <w:rsid w:val="00070CD5"/>
    <w:rsid w:val="00071297"/>
    <w:rsid w:val="00071FBF"/>
    <w:rsid w:val="000726BC"/>
    <w:rsid w:val="00074EB2"/>
    <w:rsid w:val="00076EF8"/>
    <w:rsid w:val="00080A69"/>
    <w:rsid w:val="0008297D"/>
    <w:rsid w:val="00086A38"/>
    <w:rsid w:val="000933E7"/>
    <w:rsid w:val="000938F7"/>
    <w:rsid w:val="000945F3"/>
    <w:rsid w:val="00094932"/>
    <w:rsid w:val="00096D2C"/>
    <w:rsid w:val="00096E1B"/>
    <w:rsid w:val="00096E76"/>
    <w:rsid w:val="000A0DC9"/>
    <w:rsid w:val="000A0F21"/>
    <w:rsid w:val="000A144C"/>
    <w:rsid w:val="000A231F"/>
    <w:rsid w:val="000A2D47"/>
    <w:rsid w:val="000A2E81"/>
    <w:rsid w:val="000A3615"/>
    <w:rsid w:val="000A3B81"/>
    <w:rsid w:val="000A425A"/>
    <w:rsid w:val="000A429D"/>
    <w:rsid w:val="000A4457"/>
    <w:rsid w:val="000A52DF"/>
    <w:rsid w:val="000A770B"/>
    <w:rsid w:val="000A7C36"/>
    <w:rsid w:val="000B1C31"/>
    <w:rsid w:val="000B2484"/>
    <w:rsid w:val="000B2705"/>
    <w:rsid w:val="000B657C"/>
    <w:rsid w:val="000B6E6B"/>
    <w:rsid w:val="000B6F0A"/>
    <w:rsid w:val="000B778B"/>
    <w:rsid w:val="000C0379"/>
    <w:rsid w:val="000C0C25"/>
    <w:rsid w:val="000C0CF2"/>
    <w:rsid w:val="000C2DFC"/>
    <w:rsid w:val="000C35C0"/>
    <w:rsid w:val="000C3A28"/>
    <w:rsid w:val="000C4EDE"/>
    <w:rsid w:val="000C643B"/>
    <w:rsid w:val="000C6B20"/>
    <w:rsid w:val="000D46DA"/>
    <w:rsid w:val="000D6B0F"/>
    <w:rsid w:val="000E143D"/>
    <w:rsid w:val="000E14F4"/>
    <w:rsid w:val="000E2D87"/>
    <w:rsid w:val="000E3908"/>
    <w:rsid w:val="000E5D41"/>
    <w:rsid w:val="000E63A0"/>
    <w:rsid w:val="000F0667"/>
    <w:rsid w:val="000F25D0"/>
    <w:rsid w:val="000F322C"/>
    <w:rsid w:val="000F395C"/>
    <w:rsid w:val="000F3BA4"/>
    <w:rsid w:val="000F4BAD"/>
    <w:rsid w:val="000F5582"/>
    <w:rsid w:val="000F7859"/>
    <w:rsid w:val="000F7965"/>
    <w:rsid w:val="001002AB"/>
    <w:rsid w:val="00100BDF"/>
    <w:rsid w:val="00100D9D"/>
    <w:rsid w:val="0010128B"/>
    <w:rsid w:val="001013A6"/>
    <w:rsid w:val="0010497F"/>
    <w:rsid w:val="00105DD5"/>
    <w:rsid w:val="00110DC6"/>
    <w:rsid w:val="00112F08"/>
    <w:rsid w:val="0011366C"/>
    <w:rsid w:val="00114329"/>
    <w:rsid w:val="001215BF"/>
    <w:rsid w:val="0012796C"/>
    <w:rsid w:val="00131500"/>
    <w:rsid w:val="001316E2"/>
    <w:rsid w:val="00132364"/>
    <w:rsid w:val="00132559"/>
    <w:rsid w:val="00133F60"/>
    <w:rsid w:val="00135F73"/>
    <w:rsid w:val="00140EB6"/>
    <w:rsid w:val="00141CDD"/>
    <w:rsid w:val="00144C40"/>
    <w:rsid w:val="00147718"/>
    <w:rsid w:val="001478BC"/>
    <w:rsid w:val="0015268C"/>
    <w:rsid w:val="001529DE"/>
    <w:rsid w:val="00154E1A"/>
    <w:rsid w:val="00160784"/>
    <w:rsid w:val="00165BEB"/>
    <w:rsid w:val="00170F9E"/>
    <w:rsid w:val="00175499"/>
    <w:rsid w:val="00176454"/>
    <w:rsid w:val="001765D2"/>
    <w:rsid w:val="00177432"/>
    <w:rsid w:val="00180FD1"/>
    <w:rsid w:val="00181F91"/>
    <w:rsid w:val="001825F4"/>
    <w:rsid w:val="0018323B"/>
    <w:rsid w:val="0018357D"/>
    <w:rsid w:val="0018399B"/>
    <w:rsid w:val="00184435"/>
    <w:rsid w:val="00185054"/>
    <w:rsid w:val="00186520"/>
    <w:rsid w:val="00186941"/>
    <w:rsid w:val="0018746D"/>
    <w:rsid w:val="00187C69"/>
    <w:rsid w:val="001901DE"/>
    <w:rsid w:val="00191268"/>
    <w:rsid w:val="0019126D"/>
    <w:rsid w:val="00192456"/>
    <w:rsid w:val="001935AD"/>
    <w:rsid w:val="00194A56"/>
    <w:rsid w:val="0019590D"/>
    <w:rsid w:val="001A0237"/>
    <w:rsid w:val="001A0AD6"/>
    <w:rsid w:val="001A14D1"/>
    <w:rsid w:val="001A17A1"/>
    <w:rsid w:val="001A1EBD"/>
    <w:rsid w:val="001A66F6"/>
    <w:rsid w:val="001A7733"/>
    <w:rsid w:val="001A7D74"/>
    <w:rsid w:val="001B5AAB"/>
    <w:rsid w:val="001B66F9"/>
    <w:rsid w:val="001B6B0E"/>
    <w:rsid w:val="001B6DB2"/>
    <w:rsid w:val="001B7C2A"/>
    <w:rsid w:val="001C1BCC"/>
    <w:rsid w:val="001C64EF"/>
    <w:rsid w:val="001C76F5"/>
    <w:rsid w:val="001D0ECA"/>
    <w:rsid w:val="001D4E7C"/>
    <w:rsid w:val="001E0303"/>
    <w:rsid w:val="001E1153"/>
    <w:rsid w:val="001E2C61"/>
    <w:rsid w:val="001E2EAE"/>
    <w:rsid w:val="001E4120"/>
    <w:rsid w:val="001E4B5B"/>
    <w:rsid w:val="001E5AFE"/>
    <w:rsid w:val="001E5B41"/>
    <w:rsid w:val="001E5EE0"/>
    <w:rsid w:val="001E5F9C"/>
    <w:rsid w:val="001E79F1"/>
    <w:rsid w:val="001E7AE6"/>
    <w:rsid w:val="001E7E4B"/>
    <w:rsid w:val="001F2CDE"/>
    <w:rsid w:val="001F2E49"/>
    <w:rsid w:val="001F4CE7"/>
    <w:rsid w:val="001F5614"/>
    <w:rsid w:val="00204579"/>
    <w:rsid w:val="00206C5C"/>
    <w:rsid w:val="00206E46"/>
    <w:rsid w:val="00207983"/>
    <w:rsid w:val="00210117"/>
    <w:rsid w:val="00210E6D"/>
    <w:rsid w:val="00210F6D"/>
    <w:rsid w:val="00211178"/>
    <w:rsid w:val="00214684"/>
    <w:rsid w:val="00217358"/>
    <w:rsid w:val="00217637"/>
    <w:rsid w:val="00222617"/>
    <w:rsid w:val="00222DEA"/>
    <w:rsid w:val="0022463A"/>
    <w:rsid w:val="00226A70"/>
    <w:rsid w:val="00232204"/>
    <w:rsid w:val="002330AD"/>
    <w:rsid w:val="002333CB"/>
    <w:rsid w:val="0023452D"/>
    <w:rsid w:val="002417E8"/>
    <w:rsid w:val="0024607B"/>
    <w:rsid w:val="0024717E"/>
    <w:rsid w:val="0025147B"/>
    <w:rsid w:val="00252FC5"/>
    <w:rsid w:val="002530EB"/>
    <w:rsid w:val="00253CE6"/>
    <w:rsid w:val="00254DDD"/>
    <w:rsid w:val="00255932"/>
    <w:rsid w:val="00255E89"/>
    <w:rsid w:val="00263B27"/>
    <w:rsid w:val="002655E1"/>
    <w:rsid w:val="00270A31"/>
    <w:rsid w:val="00272621"/>
    <w:rsid w:val="00273390"/>
    <w:rsid w:val="00274B75"/>
    <w:rsid w:val="00275527"/>
    <w:rsid w:val="00276498"/>
    <w:rsid w:val="0028033B"/>
    <w:rsid w:val="002817EA"/>
    <w:rsid w:val="00282B8B"/>
    <w:rsid w:val="002833B6"/>
    <w:rsid w:val="00283ED0"/>
    <w:rsid w:val="00286012"/>
    <w:rsid w:val="002864AD"/>
    <w:rsid w:val="002902F0"/>
    <w:rsid w:val="00290681"/>
    <w:rsid w:val="0029211D"/>
    <w:rsid w:val="002921C0"/>
    <w:rsid w:val="002925B5"/>
    <w:rsid w:val="00293742"/>
    <w:rsid w:val="00295716"/>
    <w:rsid w:val="002963AF"/>
    <w:rsid w:val="002976B5"/>
    <w:rsid w:val="002A11B3"/>
    <w:rsid w:val="002A1DD7"/>
    <w:rsid w:val="002A56F9"/>
    <w:rsid w:val="002A66F1"/>
    <w:rsid w:val="002B01A8"/>
    <w:rsid w:val="002B1CA9"/>
    <w:rsid w:val="002B24FF"/>
    <w:rsid w:val="002B3950"/>
    <w:rsid w:val="002B3C58"/>
    <w:rsid w:val="002B445D"/>
    <w:rsid w:val="002B7DDD"/>
    <w:rsid w:val="002C0EF2"/>
    <w:rsid w:val="002C10AE"/>
    <w:rsid w:val="002C4089"/>
    <w:rsid w:val="002C46C1"/>
    <w:rsid w:val="002C7761"/>
    <w:rsid w:val="002D0907"/>
    <w:rsid w:val="002D1D30"/>
    <w:rsid w:val="002D29CD"/>
    <w:rsid w:val="002D5DD0"/>
    <w:rsid w:val="002E0FC0"/>
    <w:rsid w:val="002E1423"/>
    <w:rsid w:val="002E4925"/>
    <w:rsid w:val="002E4FB8"/>
    <w:rsid w:val="002E52FB"/>
    <w:rsid w:val="002E574C"/>
    <w:rsid w:val="002E59B1"/>
    <w:rsid w:val="002E648C"/>
    <w:rsid w:val="002E6D7C"/>
    <w:rsid w:val="002E6E15"/>
    <w:rsid w:val="002F27FC"/>
    <w:rsid w:val="002F678F"/>
    <w:rsid w:val="002F6D43"/>
    <w:rsid w:val="002F7E34"/>
    <w:rsid w:val="00300634"/>
    <w:rsid w:val="00300644"/>
    <w:rsid w:val="0030152F"/>
    <w:rsid w:val="0030389D"/>
    <w:rsid w:val="00305B64"/>
    <w:rsid w:val="00306147"/>
    <w:rsid w:val="00311AF3"/>
    <w:rsid w:val="00311DD0"/>
    <w:rsid w:val="00311F17"/>
    <w:rsid w:val="0031265F"/>
    <w:rsid w:val="003126DD"/>
    <w:rsid w:val="003136B1"/>
    <w:rsid w:val="00314343"/>
    <w:rsid w:val="00314445"/>
    <w:rsid w:val="003152A7"/>
    <w:rsid w:val="00315650"/>
    <w:rsid w:val="0031678E"/>
    <w:rsid w:val="0031786B"/>
    <w:rsid w:val="00317E1E"/>
    <w:rsid w:val="003231DD"/>
    <w:rsid w:val="00326FF0"/>
    <w:rsid w:val="00331614"/>
    <w:rsid w:val="00334C89"/>
    <w:rsid w:val="0033793F"/>
    <w:rsid w:val="00340B42"/>
    <w:rsid w:val="00342341"/>
    <w:rsid w:val="00342377"/>
    <w:rsid w:val="003433F0"/>
    <w:rsid w:val="00343F27"/>
    <w:rsid w:val="003454F8"/>
    <w:rsid w:val="003502A8"/>
    <w:rsid w:val="0035171F"/>
    <w:rsid w:val="00352E69"/>
    <w:rsid w:val="0035546A"/>
    <w:rsid w:val="00355C9F"/>
    <w:rsid w:val="00356203"/>
    <w:rsid w:val="00360149"/>
    <w:rsid w:val="00360934"/>
    <w:rsid w:val="00361346"/>
    <w:rsid w:val="0036179B"/>
    <w:rsid w:val="00361951"/>
    <w:rsid w:val="00362D95"/>
    <w:rsid w:val="00363C1B"/>
    <w:rsid w:val="003674CF"/>
    <w:rsid w:val="0036778A"/>
    <w:rsid w:val="00370D47"/>
    <w:rsid w:val="00370FE2"/>
    <w:rsid w:val="003716C8"/>
    <w:rsid w:val="003731B1"/>
    <w:rsid w:val="003735AF"/>
    <w:rsid w:val="00373884"/>
    <w:rsid w:val="00374E77"/>
    <w:rsid w:val="00376118"/>
    <w:rsid w:val="003773FA"/>
    <w:rsid w:val="00380B33"/>
    <w:rsid w:val="00382DEA"/>
    <w:rsid w:val="00386106"/>
    <w:rsid w:val="00391E90"/>
    <w:rsid w:val="00395439"/>
    <w:rsid w:val="0039657B"/>
    <w:rsid w:val="003965B5"/>
    <w:rsid w:val="00397F63"/>
    <w:rsid w:val="003A06A6"/>
    <w:rsid w:val="003A0732"/>
    <w:rsid w:val="003A15E8"/>
    <w:rsid w:val="003A5FCA"/>
    <w:rsid w:val="003A7E61"/>
    <w:rsid w:val="003B5384"/>
    <w:rsid w:val="003B742F"/>
    <w:rsid w:val="003C00D8"/>
    <w:rsid w:val="003C0A8F"/>
    <w:rsid w:val="003C0FD1"/>
    <w:rsid w:val="003C1E80"/>
    <w:rsid w:val="003C25AE"/>
    <w:rsid w:val="003C641D"/>
    <w:rsid w:val="003D00EF"/>
    <w:rsid w:val="003D087E"/>
    <w:rsid w:val="003D1D6A"/>
    <w:rsid w:val="003D1FF0"/>
    <w:rsid w:val="003D337E"/>
    <w:rsid w:val="003D5AA3"/>
    <w:rsid w:val="003E00F7"/>
    <w:rsid w:val="003E3AB0"/>
    <w:rsid w:val="003E3B20"/>
    <w:rsid w:val="003E564C"/>
    <w:rsid w:val="003E57AF"/>
    <w:rsid w:val="003E6B68"/>
    <w:rsid w:val="003F0ED4"/>
    <w:rsid w:val="003F3DD5"/>
    <w:rsid w:val="003F4817"/>
    <w:rsid w:val="003F59E9"/>
    <w:rsid w:val="003F644C"/>
    <w:rsid w:val="003F6725"/>
    <w:rsid w:val="003F7646"/>
    <w:rsid w:val="004019EE"/>
    <w:rsid w:val="00402294"/>
    <w:rsid w:val="00402A22"/>
    <w:rsid w:val="00405F09"/>
    <w:rsid w:val="00407CA6"/>
    <w:rsid w:val="00412025"/>
    <w:rsid w:val="004128DB"/>
    <w:rsid w:val="004137EC"/>
    <w:rsid w:val="00414320"/>
    <w:rsid w:val="00414592"/>
    <w:rsid w:val="0041787F"/>
    <w:rsid w:val="00422B65"/>
    <w:rsid w:val="00422F1A"/>
    <w:rsid w:val="00422FAB"/>
    <w:rsid w:val="004237AF"/>
    <w:rsid w:val="004279DD"/>
    <w:rsid w:val="00433F88"/>
    <w:rsid w:val="00434303"/>
    <w:rsid w:val="00435385"/>
    <w:rsid w:val="00437683"/>
    <w:rsid w:val="00437A3C"/>
    <w:rsid w:val="00440083"/>
    <w:rsid w:val="00440BB2"/>
    <w:rsid w:val="00443581"/>
    <w:rsid w:val="004474C8"/>
    <w:rsid w:val="004478E9"/>
    <w:rsid w:val="00450F3E"/>
    <w:rsid w:val="004541A5"/>
    <w:rsid w:val="00457E7D"/>
    <w:rsid w:val="004617A9"/>
    <w:rsid w:val="0046397C"/>
    <w:rsid w:val="004639BC"/>
    <w:rsid w:val="004648F1"/>
    <w:rsid w:val="00465055"/>
    <w:rsid w:val="00470183"/>
    <w:rsid w:val="00471414"/>
    <w:rsid w:val="0047215E"/>
    <w:rsid w:val="00472B65"/>
    <w:rsid w:val="004739E4"/>
    <w:rsid w:val="00474231"/>
    <w:rsid w:val="0047440E"/>
    <w:rsid w:val="00475A16"/>
    <w:rsid w:val="004761C8"/>
    <w:rsid w:val="0049091A"/>
    <w:rsid w:val="00491918"/>
    <w:rsid w:val="0049318C"/>
    <w:rsid w:val="00494180"/>
    <w:rsid w:val="004942FA"/>
    <w:rsid w:val="004950CD"/>
    <w:rsid w:val="0049735A"/>
    <w:rsid w:val="004A0373"/>
    <w:rsid w:val="004A4E74"/>
    <w:rsid w:val="004A55F2"/>
    <w:rsid w:val="004A79AB"/>
    <w:rsid w:val="004B1AB9"/>
    <w:rsid w:val="004B20A5"/>
    <w:rsid w:val="004B2737"/>
    <w:rsid w:val="004B3B6B"/>
    <w:rsid w:val="004B65B6"/>
    <w:rsid w:val="004B66AE"/>
    <w:rsid w:val="004B6829"/>
    <w:rsid w:val="004B72E7"/>
    <w:rsid w:val="004B7613"/>
    <w:rsid w:val="004C219D"/>
    <w:rsid w:val="004C237A"/>
    <w:rsid w:val="004C280C"/>
    <w:rsid w:val="004C4775"/>
    <w:rsid w:val="004C57A8"/>
    <w:rsid w:val="004C5B5A"/>
    <w:rsid w:val="004C6758"/>
    <w:rsid w:val="004D124F"/>
    <w:rsid w:val="004D2D0A"/>
    <w:rsid w:val="004D4607"/>
    <w:rsid w:val="004D47F3"/>
    <w:rsid w:val="004D572F"/>
    <w:rsid w:val="004D72FB"/>
    <w:rsid w:val="004E0480"/>
    <w:rsid w:val="004E5A9A"/>
    <w:rsid w:val="004E625E"/>
    <w:rsid w:val="004E63F5"/>
    <w:rsid w:val="004E69A3"/>
    <w:rsid w:val="004F1A67"/>
    <w:rsid w:val="004F36C4"/>
    <w:rsid w:val="004F4F79"/>
    <w:rsid w:val="004F7249"/>
    <w:rsid w:val="004F7B57"/>
    <w:rsid w:val="004F7C51"/>
    <w:rsid w:val="00500544"/>
    <w:rsid w:val="00501E29"/>
    <w:rsid w:val="005038A2"/>
    <w:rsid w:val="00504386"/>
    <w:rsid w:val="005065D8"/>
    <w:rsid w:val="005077F1"/>
    <w:rsid w:val="005116FC"/>
    <w:rsid w:val="005135F9"/>
    <w:rsid w:val="00513713"/>
    <w:rsid w:val="00513ED5"/>
    <w:rsid w:val="00516022"/>
    <w:rsid w:val="005160F6"/>
    <w:rsid w:val="00516D04"/>
    <w:rsid w:val="005210DB"/>
    <w:rsid w:val="005217A1"/>
    <w:rsid w:val="00523B17"/>
    <w:rsid w:val="00524D44"/>
    <w:rsid w:val="005302BF"/>
    <w:rsid w:val="00532A28"/>
    <w:rsid w:val="00532A7A"/>
    <w:rsid w:val="0053512B"/>
    <w:rsid w:val="005360E3"/>
    <w:rsid w:val="00536F58"/>
    <w:rsid w:val="00537DEE"/>
    <w:rsid w:val="00544401"/>
    <w:rsid w:val="00544D9D"/>
    <w:rsid w:val="00547D28"/>
    <w:rsid w:val="005503E8"/>
    <w:rsid w:val="00554AF0"/>
    <w:rsid w:val="00554E3A"/>
    <w:rsid w:val="00555C47"/>
    <w:rsid w:val="00556881"/>
    <w:rsid w:val="005607EB"/>
    <w:rsid w:val="00561D44"/>
    <w:rsid w:val="0056242C"/>
    <w:rsid w:val="00562457"/>
    <w:rsid w:val="0056391F"/>
    <w:rsid w:val="00563E62"/>
    <w:rsid w:val="00564344"/>
    <w:rsid w:val="005650A2"/>
    <w:rsid w:val="005650E7"/>
    <w:rsid w:val="00565F2A"/>
    <w:rsid w:val="00566C67"/>
    <w:rsid w:val="00570FAB"/>
    <w:rsid w:val="00571DDE"/>
    <w:rsid w:val="005773C9"/>
    <w:rsid w:val="0058355B"/>
    <w:rsid w:val="005837CE"/>
    <w:rsid w:val="0058391D"/>
    <w:rsid w:val="00584937"/>
    <w:rsid w:val="00585769"/>
    <w:rsid w:val="00586098"/>
    <w:rsid w:val="00586819"/>
    <w:rsid w:val="00586963"/>
    <w:rsid w:val="00586A45"/>
    <w:rsid w:val="00591467"/>
    <w:rsid w:val="005918CA"/>
    <w:rsid w:val="00591DD7"/>
    <w:rsid w:val="005923F5"/>
    <w:rsid w:val="00592ADB"/>
    <w:rsid w:val="00592D42"/>
    <w:rsid w:val="00593A23"/>
    <w:rsid w:val="005940F4"/>
    <w:rsid w:val="00595391"/>
    <w:rsid w:val="005977AD"/>
    <w:rsid w:val="005A0532"/>
    <w:rsid w:val="005A0668"/>
    <w:rsid w:val="005A1764"/>
    <w:rsid w:val="005A4CAA"/>
    <w:rsid w:val="005A6C3C"/>
    <w:rsid w:val="005A7FAF"/>
    <w:rsid w:val="005B49D4"/>
    <w:rsid w:val="005B5034"/>
    <w:rsid w:val="005B5556"/>
    <w:rsid w:val="005B7561"/>
    <w:rsid w:val="005C0F5C"/>
    <w:rsid w:val="005C7A41"/>
    <w:rsid w:val="005D1022"/>
    <w:rsid w:val="005D307C"/>
    <w:rsid w:val="005D51D7"/>
    <w:rsid w:val="005E008F"/>
    <w:rsid w:val="005E0766"/>
    <w:rsid w:val="005E0D92"/>
    <w:rsid w:val="005E1515"/>
    <w:rsid w:val="005E2B9F"/>
    <w:rsid w:val="005E3BF8"/>
    <w:rsid w:val="005E73C5"/>
    <w:rsid w:val="005F1D43"/>
    <w:rsid w:val="005F2654"/>
    <w:rsid w:val="005F3DD7"/>
    <w:rsid w:val="005F5C70"/>
    <w:rsid w:val="005F6E89"/>
    <w:rsid w:val="00601771"/>
    <w:rsid w:val="00602A08"/>
    <w:rsid w:val="006032D8"/>
    <w:rsid w:val="0060523B"/>
    <w:rsid w:val="00610A06"/>
    <w:rsid w:val="00611F07"/>
    <w:rsid w:val="0061355B"/>
    <w:rsid w:val="006144AE"/>
    <w:rsid w:val="00615793"/>
    <w:rsid w:val="00617215"/>
    <w:rsid w:val="00617AC0"/>
    <w:rsid w:val="00617BAB"/>
    <w:rsid w:val="006216EE"/>
    <w:rsid w:val="0062315C"/>
    <w:rsid w:val="00623614"/>
    <w:rsid w:val="00623F9C"/>
    <w:rsid w:val="0062413F"/>
    <w:rsid w:val="00625AE5"/>
    <w:rsid w:val="0062747E"/>
    <w:rsid w:val="00633879"/>
    <w:rsid w:val="006355AC"/>
    <w:rsid w:val="006357D0"/>
    <w:rsid w:val="00636B99"/>
    <w:rsid w:val="006372E9"/>
    <w:rsid w:val="006413C5"/>
    <w:rsid w:val="00641940"/>
    <w:rsid w:val="00642566"/>
    <w:rsid w:val="00644070"/>
    <w:rsid w:val="006474EE"/>
    <w:rsid w:val="006506A5"/>
    <w:rsid w:val="006510D9"/>
    <w:rsid w:val="00652813"/>
    <w:rsid w:val="00653027"/>
    <w:rsid w:val="006531CA"/>
    <w:rsid w:val="006535C2"/>
    <w:rsid w:val="006543F2"/>
    <w:rsid w:val="00654F12"/>
    <w:rsid w:val="0065527D"/>
    <w:rsid w:val="00656442"/>
    <w:rsid w:val="0065652E"/>
    <w:rsid w:val="00657926"/>
    <w:rsid w:val="0066030F"/>
    <w:rsid w:val="006607A5"/>
    <w:rsid w:val="00662500"/>
    <w:rsid w:val="00663565"/>
    <w:rsid w:val="006636FF"/>
    <w:rsid w:val="00665F1E"/>
    <w:rsid w:val="006665D8"/>
    <w:rsid w:val="00667DC9"/>
    <w:rsid w:val="00670613"/>
    <w:rsid w:val="00670AF9"/>
    <w:rsid w:val="006725F6"/>
    <w:rsid w:val="00673092"/>
    <w:rsid w:val="006735FD"/>
    <w:rsid w:val="00674AD9"/>
    <w:rsid w:val="0067530B"/>
    <w:rsid w:val="00675B65"/>
    <w:rsid w:val="006762B9"/>
    <w:rsid w:val="00676338"/>
    <w:rsid w:val="00676475"/>
    <w:rsid w:val="00682C57"/>
    <w:rsid w:val="0068380E"/>
    <w:rsid w:val="00685154"/>
    <w:rsid w:val="00686279"/>
    <w:rsid w:val="00687587"/>
    <w:rsid w:val="0069015D"/>
    <w:rsid w:val="0069146A"/>
    <w:rsid w:val="00691EBE"/>
    <w:rsid w:val="00692487"/>
    <w:rsid w:val="0069261C"/>
    <w:rsid w:val="006934EE"/>
    <w:rsid w:val="0069622C"/>
    <w:rsid w:val="006A0302"/>
    <w:rsid w:val="006A062E"/>
    <w:rsid w:val="006A28F1"/>
    <w:rsid w:val="006A58F2"/>
    <w:rsid w:val="006B03AF"/>
    <w:rsid w:val="006B0836"/>
    <w:rsid w:val="006B0FD3"/>
    <w:rsid w:val="006B226E"/>
    <w:rsid w:val="006B2EB7"/>
    <w:rsid w:val="006B2FA2"/>
    <w:rsid w:val="006B3505"/>
    <w:rsid w:val="006B402E"/>
    <w:rsid w:val="006B50B6"/>
    <w:rsid w:val="006B5E91"/>
    <w:rsid w:val="006B72DB"/>
    <w:rsid w:val="006C54C4"/>
    <w:rsid w:val="006C5E4C"/>
    <w:rsid w:val="006D04F9"/>
    <w:rsid w:val="006D5FD3"/>
    <w:rsid w:val="006D6DA0"/>
    <w:rsid w:val="006D7311"/>
    <w:rsid w:val="006E6399"/>
    <w:rsid w:val="006E647F"/>
    <w:rsid w:val="006E66F2"/>
    <w:rsid w:val="006E7B02"/>
    <w:rsid w:val="006F0741"/>
    <w:rsid w:val="006F1DBC"/>
    <w:rsid w:val="006F2F30"/>
    <w:rsid w:val="006F3115"/>
    <w:rsid w:val="006F4629"/>
    <w:rsid w:val="006F612E"/>
    <w:rsid w:val="007013D7"/>
    <w:rsid w:val="00701AB7"/>
    <w:rsid w:val="00703481"/>
    <w:rsid w:val="00707652"/>
    <w:rsid w:val="007079D9"/>
    <w:rsid w:val="0071028D"/>
    <w:rsid w:val="00710C7D"/>
    <w:rsid w:val="00712E76"/>
    <w:rsid w:val="0071381B"/>
    <w:rsid w:val="00715038"/>
    <w:rsid w:val="007158ED"/>
    <w:rsid w:val="00716B58"/>
    <w:rsid w:val="007179AE"/>
    <w:rsid w:val="00725D2C"/>
    <w:rsid w:val="00730D72"/>
    <w:rsid w:val="00731A34"/>
    <w:rsid w:val="00737DD8"/>
    <w:rsid w:val="007412BC"/>
    <w:rsid w:val="00746CEC"/>
    <w:rsid w:val="00750B44"/>
    <w:rsid w:val="007511AA"/>
    <w:rsid w:val="00751396"/>
    <w:rsid w:val="00751F69"/>
    <w:rsid w:val="00752FA8"/>
    <w:rsid w:val="007556C5"/>
    <w:rsid w:val="00761E31"/>
    <w:rsid w:val="00766429"/>
    <w:rsid w:val="00767078"/>
    <w:rsid w:val="007703BA"/>
    <w:rsid w:val="00772A23"/>
    <w:rsid w:val="00774216"/>
    <w:rsid w:val="007744FB"/>
    <w:rsid w:val="00785165"/>
    <w:rsid w:val="00786AD7"/>
    <w:rsid w:val="00786C05"/>
    <w:rsid w:val="007914FF"/>
    <w:rsid w:val="00793AAB"/>
    <w:rsid w:val="00796E76"/>
    <w:rsid w:val="007A2B6E"/>
    <w:rsid w:val="007A4C1C"/>
    <w:rsid w:val="007A58CA"/>
    <w:rsid w:val="007A7EAF"/>
    <w:rsid w:val="007B1256"/>
    <w:rsid w:val="007B309E"/>
    <w:rsid w:val="007B37EA"/>
    <w:rsid w:val="007B4117"/>
    <w:rsid w:val="007B509C"/>
    <w:rsid w:val="007B5FCC"/>
    <w:rsid w:val="007B615E"/>
    <w:rsid w:val="007B709C"/>
    <w:rsid w:val="007B73CA"/>
    <w:rsid w:val="007B7734"/>
    <w:rsid w:val="007B7E2A"/>
    <w:rsid w:val="007C0A83"/>
    <w:rsid w:val="007C34D4"/>
    <w:rsid w:val="007C486E"/>
    <w:rsid w:val="007C653D"/>
    <w:rsid w:val="007C6E66"/>
    <w:rsid w:val="007C71BE"/>
    <w:rsid w:val="007C722A"/>
    <w:rsid w:val="007D040A"/>
    <w:rsid w:val="007D3087"/>
    <w:rsid w:val="007D311F"/>
    <w:rsid w:val="007E0ADB"/>
    <w:rsid w:val="007E0C90"/>
    <w:rsid w:val="007E2DF7"/>
    <w:rsid w:val="007E2F0F"/>
    <w:rsid w:val="007E421B"/>
    <w:rsid w:val="007E56BA"/>
    <w:rsid w:val="007F0488"/>
    <w:rsid w:val="007F72C4"/>
    <w:rsid w:val="00800283"/>
    <w:rsid w:val="008002D2"/>
    <w:rsid w:val="0080224D"/>
    <w:rsid w:val="00802AE6"/>
    <w:rsid w:val="008052FE"/>
    <w:rsid w:val="008058F5"/>
    <w:rsid w:val="00810B06"/>
    <w:rsid w:val="008120B2"/>
    <w:rsid w:val="00812530"/>
    <w:rsid w:val="008139A7"/>
    <w:rsid w:val="008153D8"/>
    <w:rsid w:val="00815E35"/>
    <w:rsid w:val="00816D9E"/>
    <w:rsid w:val="00824459"/>
    <w:rsid w:val="008300B5"/>
    <w:rsid w:val="00830AF6"/>
    <w:rsid w:val="00830FC0"/>
    <w:rsid w:val="00831B5A"/>
    <w:rsid w:val="00831F6C"/>
    <w:rsid w:val="00834B2A"/>
    <w:rsid w:val="00834E3B"/>
    <w:rsid w:val="00836C4A"/>
    <w:rsid w:val="0083785E"/>
    <w:rsid w:val="00840BF1"/>
    <w:rsid w:val="008435C0"/>
    <w:rsid w:val="00844416"/>
    <w:rsid w:val="00844B12"/>
    <w:rsid w:val="008451CA"/>
    <w:rsid w:val="008456CF"/>
    <w:rsid w:val="00845D9C"/>
    <w:rsid w:val="0084678D"/>
    <w:rsid w:val="00847870"/>
    <w:rsid w:val="00847B68"/>
    <w:rsid w:val="008529F1"/>
    <w:rsid w:val="00852F48"/>
    <w:rsid w:val="0085313B"/>
    <w:rsid w:val="008537F8"/>
    <w:rsid w:val="00853936"/>
    <w:rsid w:val="00855170"/>
    <w:rsid w:val="00857888"/>
    <w:rsid w:val="00860014"/>
    <w:rsid w:val="00860BFA"/>
    <w:rsid w:val="00860D4B"/>
    <w:rsid w:val="0086243D"/>
    <w:rsid w:val="008630A8"/>
    <w:rsid w:val="00864B92"/>
    <w:rsid w:val="00871BCC"/>
    <w:rsid w:val="00872FB4"/>
    <w:rsid w:val="00874C38"/>
    <w:rsid w:val="008830B7"/>
    <w:rsid w:val="0088414C"/>
    <w:rsid w:val="00885121"/>
    <w:rsid w:val="00887AEF"/>
    <w:rsid w:val="00890B8D"/>
    <w:rsid w:val="00891E64"/>
    <w:rsid w:val="0089286C"/>
    <w:rsid w:val="0089397E"/>
    <w:rsid w:val="00893D04"/>
    <w:rsid w:val="0089437E"/>
    <w:rsid w:val="00894B2C"/>
    <w:rsid w:val="00896817"/>
    <w:rsid w:val="008A1942"/>
    <w:rsid w:val="008A37B0"/>
    <w:rsid w:val="008A485E"/>
    <w:rsid w:val="008A500A"/>
    <w:rsid w:val="008A7376"/>
    <w:rsid w:val="008A73D0"/>
    <w:rsid w:val="008B2071"/>
    <w:rsid w:val="008B2B4B"/>
    <w:rsid w:val="008B4403"/>
    <w:rsid w:val="008B4438"/>
    <w:rsid w:val="008B48EE"/>
    <w:rsid w:val="008B6650"/>
    <w:rsid w:val="008C0691"/>
    <w:rsid w:val="008C1C93"/>
    <w:rsid w:val="008C27DE"/>
    <w:rsid w:val="008C2904"/>
    <w:rsid w:val="008C3696"/>
    <w:rsid w:val="008C3943"/>
    <w:rsid w:val="008C6143"/>
    <w:rsid w:val="008C6305"/>
    <w:rsid w:val="008C73DA"/>
    <w:rsid w:val="008C74F8"/>
    <w:rsid w:val="008D2378"/>
    <w:rsid w:val="008D27E2"/>
    <w:rsid w:val="008D29BA"/>
    <w:rsid w:val="008D2BA3"/>
    <w:rsid w:val="008D6B01"/>
    <w:rsid w:val="008D6D8C"/>
    <w:rsid w:val="008D7FA9"/>
    <w:rsid w:val="008E2B06"/>
    <w:rsid w:val="008E4540"/>
    <w:rsid w:val="008E5CB8"/>
    <w:rsid w:val="008F05F6"/>
    <w:rsid w:val="008F271A"/>
    <w:rsid w:val="008F277B"/>
    <w:rsid w:val="008F3E24"/>
    <w:rsid w:val="008F47E5"/>
    <w:rsid w:val="008F57DA"/>
    <w:rsid w:val="008F595B"/>
    <w:rsid w:val="008F6267"/>
    <w:rsid w:val="008F74E3"/>
    <w:rsid w:val="008F7E69"/>
    <w:rsid w:val="00901B04"/>
    <w:rsid w:val="009058C9"/>
    <w:rsid w:val="009058ED"/>
    <w:rsid w:val="0090625D"/>
    <w:rsid w:val="009071F6"/>
    <w:rsid w:val="0091087D"/>
    <w:rsid w:val="00910AF3"/>
    <w:rsid w:val="00911163"/>
    <w:rsid w:val="00912657"/>
    <w:rsid w:val="0091287B"/>
    <w:rsid w:val="00912C2E"/>
    <w:rsid w:val="00914F30"/>
    <w:rsid w:val="00917CD3"/>
    <w:rsid w:val="00917F3B"/>
    <w:rsid w:val="00917F6F"/>
    <w:rsid w:val="0092569A"/>
    <w:rsid w:val="009262CE"/>
    <w:rsid w:val="00927218"/>
    <w:rsid w:val="00927C14"/>
    <w:rsid w:val="00934048"/>
    <w:rsid w:val="00935C44"/>
    <w:rsid w:val="009372CB"/>
    <w:rsid w:val="00941F25"/>
    <w:rsid w:val="00943429"/>
    <w:rsid w:val="00944850"/>
    <w:rsid w:val="00945483"/>
    <w:rsid w:val="00947341"/>
    <w:rsid w:val="00947749"/>
    <w:rsid w:val="00951311"/>
    <w:rsid w:val="009548D4"/>
    <w:rsid w:val="009548E4"/>
    <w:rsid w:val="009559AA"/>
    <w:rsid w:val="00956287"/>
    <w:rsid w:val="00956B3D"/>
    <w:rsid w:val="00961129"/>
    <w:rsid w:val="00962276"/>
    <w:rsid w:val="009627B5"/>
    <w:rsid w:val="00963CEE"/>
    <w:rsid w:val="00964117"/>
    <w:rsid w:val="00965AB0"/>
    <w:rsid w:val="00966452"/>
    <w:rsid w:val="009665B9"/>
    <w:rsid w:val="00966948"/>
    <w:rsid w:val="00966CB3"/>
    <w:rsid w:val="00967A9E"/>
    <w:rsid w:val="00967CDD"/>
    <w:rsid w:val="009704FF"/>
    <w:rsid w:val="00971225"/>
    <w:rsid w:val="009733E7"/>
    <w:rsid w:val="00975A1B"/>
    <w:rsid w:val="0098160D"/>
    <w:rsid w:val="00982654"/>
    <w:rsid w:val="0098310E"/>
    <w:rsid w:val="00985903"/>
    <w:rsid w:val="00986011"/>
    <w:rsid w:val="0098620D"/>
    <w:rsid w:val="0098644F"/>
    <w:rsid w:val="00987637"/>
    <w:rsid w:val="009968B1"/>
    <w:rsid w:val="00996A0A"/>
    <w:rsid w:val="00996C4A"/>
    <w:rsid w:val="00997684"/>
    <w:rsid w:val="009A16AB"/>
    <w:rsid w:val="009A2218"/>
    <w:rsid w:val="009A57DE"/>
    <w:rsid w:val="009A5849"/>
    <w:rsid w:val="009A5D90"/>
    <w:rsid w:val="009A7AC0"/>
    <w:rsid w:val="009B1D93"/>
    <w:rsid w:val="009B4944"/>
    <w:rsid w:val="009C3362"/>
    <w:rsid w:val="009C34E1"/>
    <w:rsid w:val="009C42E5"/>
    <w:rsid w:val="009C4ACA"/>
    <w:rsid w:val="009C5810"/>
    <w:rsid w:val="009D05F2"/>
    <w:rsid w:val="009D1AA3"/>
    <w:rsid w:val="009D2B58"/>
    <w:rsid w:val="009D2E22"/>
    <w:rsid w:val="009D49C6"/>
    <w:rsid w:val="009D4AA7"/>
    <w:rsid w:val="009D53D1"/>
    <w:rsid w:val="009D64EB"/>
    <w:rsid w:val="009E186A"/>
    <w:rsid w:val="009E1CA2"/>
    <w:rsid w:val="009E25CE"/>
    <w:rsid w:val="009E2BE4"/>
    <w:rsid w:val="009E310A"/>
    <w:rsid w:val="009E37C2"/>
    <w:rsid w:val="009E4027"/>
    <w:rsid w:val="009E51A4"/>
    <w:rsid w:val="009E7475"/>
    <w:rsid w:val="009E75C4"/>
    <w:rsid w:val="009F08B9"/>
    <w:rsid w:val="009F1C9A"/>
    <w:rsid w:val="009F2778"/>
    <w:rsid w:val="009F27A3"/>
    <w:rsid w:val="00A00208"/>
    <w:rsid w:val="00A00549"/>
    <w:rsid w:val="00A0180C"/>
    <w:rsid w:val="00A02BCF"/>
    <w:rsid w:val="00A05C10"/>
    <w:rsid w:val="00A07A4D"/>
    <w:rsid w:val="00A12278"/>
    <w:rsid w:val="00A13001"/>
    <w:rsid w:val="00A132EC"/>
    <w:rsid w:val="00A13A49"/>
    <w:rsid w:val="00A16EE8"/>
    <w:rsid w:val="00A1713D"/>
    <w:rsid w:val="00A2151B"/>
    <w:rsid w:val="00A242B4"/>
    <w:rsid w:val="00A24309"/>
    <w:rsid w:val="00A24B39"/>
    <w:rsid w:val="00A2563C"/>
    <w:rsid w:val="00A26404"/>
    <w:rsid w:val="00A27262"/>
    <w:rsid w:val="00A32707"/>
    <w:rsid w:val="00A332C6"/>
    <w:rsid w:val="00A34658"/>
    <w:rsid w:val="00A357C2"/>
    <w:rsid w:val="00A35E8C"/>
    <w:rsid w:val="00A37AB4"/>
    <w:rsid w:val="00A40A6A"/>
    <w:rsid w:val="00A430E5"/>
    <w:rsid w:val="00A43693"/>
    <w:rsid w:val="00A44054"/>
    <w:rsid w:val="00A44A7E"/>
    <w:rsid w:val="00A46EAC"/>
    <w:rsid w:val="00A500B0"/>
    <w:rsid w:val="00A50560"/>
    <w:rsid w:val="00A53722"/>
    <w:rsid w:val="00A54BBA"/>
    <w:rsid w:val="00A60422"/>
    <w:rsid w:val="00A63145"/>
    <w:rsid w:val="00A63BAC"/>
    <w:rsid w:val="00A63F77"/>
    <w:rsid w:val="00A64B8D"/>
    <w:rsid w:val="00A6603D"/>
    <w:rsid w:val="00A70B69"/>
    <w:rsid w:val="00A70F6C"/>
    <w:rsid w:val="00A76ECE"/>
    <w:rsid w:val="00A81A81"/>
    <w:rsid w:val="00A81F5F"/>
    <w:rsid w:val="00A87F2F"/>
    <w:rsid w:val="00A939CA"/>
    <w:rsid w:val="00A9743E"/>
    <w:rsid w:val="00AA0DB8"/>
    <w:rsid w:val="00AA14DB"/>
    <w:rsid w:val="00AA451A"/>
    <w:rsid w:val="00AA5F77"/>
    <w:rsid w:val="00AA732E"/>
    <w:rsid w:val="00AA74C4"/>
    <w:rsid w:val="00AA77B1"/>
    <w:rsid w:val="00AB1EF9"/>
    <w:rsid w:val="00AB3BF0"/>
    <w:rsid w:val="00AB760A"/>
    <w:rsid w:val="00AB7FF4"/>
    <w:rsid w:val="00AC11BF"/>
    <w:rsid w:val="00AC1AB0"/>
    <w:rsid w:val="00AC2BB7"/>
    <w:rsid w:val="00AC69A9"/>
    <w:rsid w:val="00AC72BA"/>
    <w:rsid w:val="00AC7A4C"/>
    <w:rsid w:val="00AD29A9"/>
    <w:rsid w:val="00AD33C9"/>
    <w:rsid w:val="00AD5719"/>
    <w:rsid w:val="00AD7A9F"/>
    <w:rsid w:val="00AE312C"/>
    <w:rsid w:val="00AE6C91"/>
    <w:rsid w:val="00AF1CD6"/>
    <w:rsid w:val="00AF277C"/>
    <w:rsid w:val="00AF2CF4"/>
    <w:rsid w:val="00AF3F2A"/>
    <w:rsid w:val="00AF5200"/>
    <w:rsid w:val="00AF652B"/>
    <w:rsid w:val="00B045EB"/>
    <w:rsid w:val="00B04601"/>
    <w:rsid w:val="00B05B16"/>
    <w:rsid w:val="00B077D0"/>
    <w:rsid w:val="00B100EC"/>
    <w:rsid w:val="00B11324"/>
    <w:rsid w:val="00B117A1"/>
    <w:rsid w:val="00B12C68"/>
    <w:rsid w:val="00B13AFB"/>
    <w:rsid w:val="00B156B5"/>
    <w:rsid w:val="00B16263"/>
    <w:rsid w:val="00B164B5"/>
    <w:rsid w:val="00B170B7"/>
    <w:rsid w:val="00B175CC"/>
    <w:rsid w:val="00B20E5C"/>
    <w:rsid w:val="00B2139F"/>
    <w:rsid w:val="00B23AFE"/>
    <w:rsid w:val="00B2463B"/>
    <w:rsid w:val="00B251DA"/>
    <w:rsid w:val="00B30A98"/>
    <w:rsid w:val="00B33AB4"/>
    <w:rsid w:val="00B34DDE"/>
    <w:rsid w:val="00B35D7A"/>
    <w:rsid w:val="00B3763B"/>
    <w:rsid w:val="00B41D76"/>
    <w:rsid w:val="00B440B2"/>
    <w:rsid w:val="00B44734"/>
    <w:rsid w:val="00B44D8D"/>
    <w:rsid w:val="00B45856"/>
    <w:rsid w:val="00B50FCC"/>
    <w:rsid w:val="00B621AF"/>
    <w:rsid w:val="00B64C48"/>
    <w:rsid w:val="00B652C0"/>
    <w:rsid w:val="00B658A0"/>
    <w:rsid w:val="00B65A1B"/>
    <w:rsid w:val="00B709C4"/>
    <w:rsid w:val="00B71B55"/>
    <w:rsid w:val="00B74A2D"/>
    <w:rsid w:val="00B751A5"/>
    <w:rsid w:val="00B75677"/>
    <w:rsid w:val="00B81222"/>
    <w:rsid w:val="00B81FED"/>
    <w:rsid w:val="00B82033"/>
    <w:rsid w:val="00B82981"/>
    <w:rsid w:val="00B82C4A"/>
    <w:rsid w:val="00B82D08"/>
    <w:rsid w:val="00B83289"/>
    <w:rsid w:val="00B836FC"/>
    <w:rsid w:val="00B850AF"/>
    <w:rsid w:val="00B86379"/>
    <w:rsid w:val="00B876E9"/>
    <w:rsid w:val="00B93D5D"/>
    <w:rsid w:val="00B93F97"/>
    <w:rsid w:val="00B94887"/>
    <w:rsid w:val="00B96F2F"/>
    <w:rsid w:val="00BA0434"/>
    <w:rsid w:val="00BA08FA"/>
    <w:rsid w:val="00BA20C5"/>
    <w:rsid w:val="00BA4979"/>
    <w:rsid w:val="00BA4B51"/>
    <w:rsid w:val="00BB08A9"/>
    <w:rsid w:val="00BB0C77"/>
    <w:rsid w:val="00BB174A"/>
    <w:rsid w:val="00BB2605"/>
    <w:rsid w:val="00BB47B5"/>
    <w:rsid w:val="00BB4D4B"/>
    <w:rsid w:val="00BB54F6"/>
    <w:rsid w:val="00BB5B30"/>
    <w:rsid w:val="00BC1077"/>
    <w:rsid w:val="00BC1D3E"/>
    <w:rsid w:val="00BC3925"/>
    <w:rsid w:val="00BC6E35"/>
    <w:rsid w:val="00BC73BF"/>
    <w:rsid w:val="00BD0DF7"/>
    <w:rsid w:val="00BD2C29"/>
    <w:rsid w:val="00BD30F2"/>
    <w:rsid w:val="00BD43C6"/>
    <w:rsid w:val="00BD4F4A"/>
    <w:rsid w:val="00BD589E"/>
    <w:rsid w:val="00BD604F"/>
    <w:rsid w:val="00BE20E1"/>
    <w:rsid w:val="00BE5163"/>
    <w:rsid w:val="00BE5ACE"/>
    <w:rsid w:val="00BF3CC3"/>
    <w:rsid w:val="00BF3F1A"/>
    <w:rsid w:val="00BF4F81"/>
    <w:rsid w:val="00C034E8"/>
    <w:rsid w:val="00C04297"/>
    <w:rsid w:val="00C10710"/>
    <w:rsid w:val="00C10D4E"/>
    <w:rsid w:val="00C11850"/>
    <w:rsid w:val="00C177B9"/>
    <w:rsid w:val="00C17D7C"/>
    <w:rsid w:val="00C20AD4"/>
    <w:rsid w:val="00C236B6"/>
    <w:rsid w:val="00C23861"/>
    <w:rsid w:val="00C23B9F"/>
    <w:rsid w:val="00C23DC4"/>
    <w:rsid w:val="00C246D6"/>
    <w:rsid w:val="00C263FD"/>
    <w:rsid w:val="00C32E5D"/>
    <w:rsid w:val="00C34511"/>
    <w:rsid w:val="00C3594D"/>
    <w:rsid w:val="00C36CB2"/>
    <w:rsid w:val="00C416A7"/>
    <w:rsid w:val="00C46407"/>
    <w:rsid w:val="00C50852"/>
    <w:rsid w:val="00C52EB1"/>
    <w:rsid w:val="00C53871"/>
    <w:rsid w:val="00C55E72"/>
    <w:rsid w:val="00C6382A"/>
    <w:rsid w:val="00C63DD1"/>
    <w:rsid w:val="00C6515E"/>
    <w:rsid w:val="00C6579E"/>
    <w:rsid w:val="00C72CBB"/>
    <w:rsid w:val="00C73FC4"/>
    <w:rsid w:val="00C75020"/>
    <w:rsid w:val="00C75C18"/>
    <w:rsid w:val="00C76498"/>
    <w:rsid w:val="00C765FC"/>
    <w:rsid w:val="00C81772"/>
    <w:rsid w:val="00C8698A"/>
    <w:rsid w:val="00C86B56"/>
    <w:rsid w:val="00C91070"/>
    <w:rsid w:val="00C93A69"/>
    <w:rsid w:val="00C96720"/>
    <w:rsid w:val="00C97FFC"/>
    <w:rsid w:val="00CA1D4A"/>
    <w:rsid w:val="00CA4EBC"/>
    <w:rsid w:val="00CA697A"/>
    <w:rsid w:val="00CA7E1B"/>
    <w:rsid w:val="00CA7F4A"/>
    <w:rsid w:val="00CB4F14"/>
    <w:rsid w:val="00CB4F85"/>
    <w:rsid w:val="00CC34D0"/>
    <w:rsid w:val="00CC35FE"/>
    <w:rsid w:val="00CC7343"/>
    <w:rsid w:val="00CC749E"/>
    <w:rsid w:val="00CD0F99"/>
    <w:rsid w:val="00CD125A"/>
    <w:rsid w:val="00CD1A61"/>
    <w:rsid w:val="00CD2576"/>
    <w:rsid w:val="00CD2E9C"/>
    <w:rsid w:val="00CD4157"/>
    <w:rsid w:val="00CD4459"/>
    <w:rsid w:val="00CD6329"/>
    <w:rsid w:val="00CD6CBE"/>
    <w:rsid w:val="00CE0217"/>
    <w:rsid w:val="00CE1EA6"/>
    <w:rsid w:val="00CE3290"/>
    <w:rsid w:val="00CE4837"/>
    <w:rsid w:val="00CE6ABC"/>
    <w:rsid w:val="00CE76BE"/>
    <w:rsid w:val="00CF0B56"/>
    <w:rsid w:val="00CF3A53"/>
    <w:rsid w:val="00CF3D88"/>
    <w:rsid w:val="00CF49EA"/>
    <w:rsid w:val="00CF532D"/>
    <w:rsid w:val="00CF5B8A"/>
    <w:rsid w:val="00CF5F53"/>
    <w:rsid w:val="00CF6307"/>
    <w:rsid w:val="00CF7652"/>
    <w:rsid w:val="00CF7EAB"/>
    <w:rsid w:val="00CF7FF6"/>
    <w:rsid w:val="00D00EB8"/>
    <w:rsid w:val="00D0375A"/>
    <w:rsid w:val="00D05C39"/>
    <w:rsid w:val="00D072A2"/>
    <w:rsid w:val="00D1375B"/>
    <w:rsid w:val="00D150E9"/>
    <w:rsid w:val="00D162D9"/>
    <w:rsid w:val="00D204CD"/>
    <w:rsid w:val="00D20E96"/>
    <w:rsid w:val="00D22783"/>
    <w:rsid w:val="00D22CCF"/>
    <w:rsid w:val="00D23674"/>
    <w:rsid w:val="00D236C6"/>
    <w:rsid w:val="00D24F03"/>
    <w:rsid w:val="00D27401"/>
    <w:rsid w:val="00D30012"/>
    <w:rsid w:val="00D32737"/>
    <w:rsid w:val="00D32A6A"/>
    <w:rsid w:val="00D33D87"/>
    <w:rsid w:val="00D3559A"/>
    <w:rsid w:val="00D35E2B"/>
    <w:rsid w:val="00D406F1"/>
    <w:rsid w:val="00D412F6"/>
    <w:rsid w:val="00D413B8"/>
    <w:rsid w:val="00D45390"/>
    <w:rsid w:val="00D45BF8"/>
    <w:rsid w:val="00D45C98"/>
    <w:rsid w:val="00D53FA6"/>
    <w:rsid w:val="00D56882"/>
    <w:rsid w:val="00D57F03"/>
    <w:rsid w:val="00D636DB"/>
    <w:rsid w:val="00D70733"/>
    <w:rsid w:val="00D71EF3"/>
    <w:rsid w:val="00D73D71"/>
    <w:rsid w:val="00D748E8"/>
    <w:rsid w:val="00D754E9"/>
    <w:rsid w:val="00D812A0"/>
    <w:rsid w:val="00D83DE3"/>
    <w:rsid w:val="00D86EFA"/>
    <w:rsid w:val="00D87EAC"/>
    <w:rsid w:val="00D90D9D"/>
    <w:rsid w:val="00D92588"/>
    <w:rsid w:val="00D92FB5"/>
    <w:rsid w:val="00D932ED"/>
    <w:rsid w:val="00D956E2"/>
    <w:rsid w:val="00D96AFF"/>
    <w:rsid w:val="00DA203D"/>
    <w:rsid w:val="00DA38F4"/>
    <w:rsid w:val="00DA39A3"/>
    <w:rsid w:val="00DA467F"/>
    <w:rsid w:val="00DA582A"/>
    <w:rsid w:val="00DA647A"/>
    <w:rsid w:val="00DB08B5"/>
    <w:rsid w:val="00DB25AC"/>
    <w:rsid w:val="00DB3C2E"/>
    <w:rsid w:val="00DB7AEF"/>
    <w:rsid w:val="00DC00E0"/>
    <w:rsid w:val="00DC0EDA"/>
    <w:rsid w:val="00DC2E79"/>
    <w:rsid w:val="00DC3F22"/>
    <w:rsid w:val="00DC7589"/>
    <w:rsid w:val="00DD560E"/>
    <w:rsid w:val="00DD6720"/>
    <w:rsid w:val="00DD7DFD"/>
    <w:rsid w:val="00DD7FB9"/>
    <w:rsid w:val="00DE270D"/>
    <w:rsid w:val="00DE2D3C"/>
    <w:rsid w:val="00DE30B0"/>
    <w:rsid w:val="00DE3F2B"/>
    <w:rsid w:val="00DE3F86"/>
    <w:rsid w:val="00DF5960"/>
    <w:rsid w:val="00DF6BC9"/>
    <w:rsid w:val="00E00978"/>
    <w:rsid w:val="00E01B4E"/>
    <w:rsid w:val="00E02A5A"/>
    <w:rsid w:val="00E07700"/>
    <w:rsid w:val="00E10796"/>
    <w:rsid w:val="00E14FB0"/>
    <w:rsid w:val="00E1744F"/>
    <w:rsid w:val="00E20156"/>
    <w:rsid w:val="00E21011"/>
    <w:rsid w:val="00E220E3"/>
    <w:rsid w:val="00E22C3C"/>
    <w:rsid w:val="00E25738"/>
    <w:rsid w:val="00E25D0E"/>
    <w:rsid w:val="00E25FFE"/>
    <w:rsid w:val="00E3068B"/>
    <w:rsid w:val="00E32B16"/>
    <w:rsid w:val="00E33E1A"/>
    <w:rsid w:val="00E34757"/>
    <w:rsid w:val="00E35A85"/>
    <w:rsid w:val="00E36157"/>
    <w:rsid w:val="00E36432"/>
    <w:rsid w:val="00E36A21"/>
    <w:rsid w:val="00E373E8"/>
    <w:rsid w:val="00E378E8"/>
    <w:rsid w:val="00E40133"/>
    <w:rsid w:val="00E45581"/>
    <w:rsid w:val="00E46A62"/>
    <w:rsid w:val="00E530DE"/>
    <w:rsid w:val="00E53BB8"/>
    <w:rsid w:val="00E55D76"/>
    <w:rsid w:val="00E55F47"/>
    <w:rsid w:val="00E63007"/>
    <w:rsid w:val="00E633A4"/>
    <w:rsid w:val="00E65422"/>
    <w:rsid w:val="00E671D3"/>
    <w:rsid w:val="00E6786D"/>
    <w:rsid w:val="00E70E81"/>
    <w:rsid w:val="00E7136E"/>
    <w:rsid w:val="00E721E6"/>
    <w:rsid w:val="00E722EE"/>
    <w:rsid w:val="00E72F35"/>
    <w:rsid w:val="00E73F4A"/>
    <w:rsid w:val="00E74856"/>
    <w:rsid w:val="00E76900"/>
    <w:rsid w:val="00E80C5B"/>
    <w:rsid w:val="00E818AE"/>
    <w:rsid w:val="00E82227"/>
    <w:rsid w:val="00E8258B"/>
    <w:rsid w:val="00E826CC"/>
    <w:rsid w:val="00E84480"/>
    <w:rsid w:val="00E8474B"/>
    <w:rsid w:val="00E86C17"/>
    <w:rsid w:val="00E86CB7"/>
    <w:rsid w:val="00E87B10"/>
    <w:rsid w:val="00E90CB5"/>
    <w:rsid w:val="00E90E67"/>
    <w:rsid w:val="00E912BA"/>
    <w:rsid w:val="00E93940"/>
    <w:rsid w:val="00E93FBD"/>
    <w:rsid w:val="00E97D1C"/>
    <w:rsid w:val="00E97DD2"/>
    <w:rsid w:val="00EA2CA8"/>
    <w:rsid w:val="00EA4142"/>
    <w:rsid w:val="00EA6237"/>
    <w:rsid w:val="00EB3742"/>
    <w:rsid w:val="00EB4883"/>
    <w:rsid w:val="00EB48CC"/>
    <w:rsid w:val="00EC38A2"/>
    <w:rsid w:val="00EC45AF"/>
    <w:rsid w:val="00EC4AC6"/>
    <w:rsid w:val="00ED13E7"/>
    <w:rsid w:val="00ED1D5C"/>
    <w:rsid w:val="00ED2AAD"/>
    <w:rsid w:val="00ED3D09"/>
    <w:rsid w:val="00ED3FC4"/>
    <w:rsid w:val="00ED5DBF"/>
    <w:rsid w:val="00ED5F56"/>
    <w:rsid w:val="00ED6CC9"/>
    <w:rsid w:val="00ED7C7C"/>
    <w:rsid w:val="00EE4778"/>
    <w:rsid w:val="00EE5302"/>
    <w:rsid w:val="00EE56EF"/>
    <w:rsid w:val="00EE5B6E"/>
    <w:rsid w:val="00EE7467"/>
    <w:rsid w:val="00EF09A3"/>
    <w:rsid w:val="00EF2A97"/>
    <w:rsid w:val="00EF3198"/>
    <w:rsid w:val="00EF4512"/>
    <w:rsid w:val="00EF7420"/>
    <w:rsid w:val="00EF7712"/>
    <w:rsid w:val="00EF7BEF"/>
    <w:rsid w:val="00F04A97"/>
    <w:rsid w:val="00F051C1"/>
    <w:rsid w:val="00F054F0"/>
    <w:rsid w:val="00F056B6"/>
    <w:rsid w:val="00F05C90"/>
    <w:rsid w:val="00F07C6B"/>
    <w:rsid w:val="00F11767"/>
    <w:rsid w:val="00F122C6"/>
    <w:rsid w:val="00F14169"/>
    <w:rsid w:val="00F15923"/>
    <w:rsid w:val="00F167B7"/>
    <w:rsid w:val="00F209E6"/>
    <w:rsid w:val="00F225BA"/>
    <w:rsid w:val="00F236FA"/>
    <w:rsid w:val="00F238F9"/>
    <w:rsid w:val="00F24018"/>
    <w:rsid w:val="00F24B41"/>
    <w:rsid w:val="00F24B5F"/>
    <w:rsid w:val="00F2611E"/>
    <w:rsid w:val="00F30166"/>
    <w:rsid w:val="00F31C5C"/>
    <w:rsid w:val="00F32986"/>
    <w:rsid w:val="00F342A6"/>
    <w:rsid w:val="00F3508A"/>
    <w:rsid w:val="00F355C0"/>
    <w:rsid w:val="00F36AA8"/>
    <w:rsid w:val="00F449AB"/>
    <w:rsid w:val="00F50847"/>
    <w:rsid w:val="00F54BDE"/>
    <w:rsid w:val="00F574D1"/>
    <w:rsid w:val="00F575B1"/>
    <w:rsid w:val="00F57AF5"/>
    <w:rsid w:val="00F603AA"/>
    <w:rsid w:val="00F605A8"/>
    <w:rsid w:val="00F62075"/>
    <w:rsid w:val="00F63E72"/>
    <w:rsid w:val="00F6565B"/>
    <w:rsid w:val="00F662BD"/>
    <w:rsid w:val="00F669D0"/>
    <w:rsid w:val="00F66C8B"/>
    <w:rsid w:val="00F70568"/>
    <w:rsid w:val="00F70CAE"/>
    <w:rsid w:val="00F70E36"/>
    <w:rsid w:val="00F74586"/>
    <w:rsid w:val="00F80B41"/>
    <w:rsid w:val="00F822BB"/>
    <w:rsid w:val="00F8269B"/>
    <w:rsid w:val="00F85542"/>
    <w:rsid w:val="00F92DCB"/>
    <w:rsid w:val="00F977AE"/>
    <w:rsid w:val="00F97EB9"/>
    <w:rsid w:val="00FA1004"/>
    <w:rsid w:val="00FA12C1"/>
    <w:rsid w:val="00FA25F9"/>
    <w:rsid w:val="00FA371E"/>
    <w:rsid w:val="00FA48BE"/>
    <w:rsid w:val="00FA5AAD"/>
    <w:rsid w:val="00FA652C"/>
    <w:rsid w:val="00FB0458"/>
    <w:rsid w:val="00FB0BE3"/>
    <w:rsid w:val="00FB134D"/>
    <w:rsid w:val="00FB2230"/>
    <w:rsid w:val="00FB3B03"/>
    <w:rsid w:val="00FB78D5"/>
    <w:rsid w:val="00FC0293"/>
    <w:rsid w:val="00FC1997"/>
    <w:rsid w:val="00FC561B"/>
    <w:rsid w:val="00FC76C9"/>
    <w:rsid w:val="00FC7B0B"/>
    <w:rsid w:val="00FC7C57"/>
    <w:rsid w:val="00FC7FA2"/>
    <w:rsid w:val="00FD27B5"/>
    <w:rsid w:val="00FD3697"/>
    <w:rsid w:val="00FD58C2"/>
    <w:rsid w:val="00FD5D35"/>
    <w:rsid w:val="00FD658C"/>
    <w:rsid w:val="00FD679D"/>
    <w:rsid w:val="00FD6E1E"/>
    <w:rsid w:val="00FD7A7A"/>
    <w:rsid w:val="00FD7BB0"/>
    <w:rsid w:val="00FE0458"/>
    <w:rsid w:val="00FE1C2B"/>
    <w:rsid w:val="00FE2F03"/>
    <w:rsid w:val="00FE52B2"/>
    <w:rsid w:val="00FE7B9C"/>
    <w:rsid w:val="00FE7CFB"/>
    <w:rsid w:val="00FF0386"/>
    <w:rsid w:val="00FF3F7E"/>
    <w:rsid w:val="00FF44DA"/>
    <w:rsid w:val="00FF658C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7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2016-06-01T06:46:00Z</dcterms:created>
  <dcterms:modified xsi:type="dcterms:W3CDTF">2016-06-01T06:47:00Z</dcterms:modified>
</cp:coreProperties>
</file>